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E8A" w:rsidRDefault="00AB1E8A">
      <w:pPr>
        <w:pStyle w:val="a6"/>
        <w:spacing w:line="0" w:lineRule="atLeast"/>
        <w:jc w:val="left"/>
        <w:outlineLvl w:val="0"/>
      </w:pPr>
    </w:p>
    <w:p w:rsidR="00AB1E8A" w:rsidRDefault="00AB1E8A">
      <w:pPr>
        <w:pStyle w:val="a6"/>
        <w:spacing w:line="0" w:lineRule="atLeast"/>
        <w:jc w:val="left"/>
        <w:outlineLvl w:val="0"/>
      </w:pPr>
    </w:p>
    <w:p w:rsidR="00AB1E8A" w:rsidRDefault="00AB1E8A">
      <w:pPr>
        <w:pStyle w:val="a6"/>
        <w:spacing w:line="0" w:lineRule="atLeast"/>
        <w:outlineLvl w:val="0"/>
      </w:pPr>
    </w:p>
    <w:p w:rsidR="00AB1E8A" w:rsidRDefault="00AB1E8A">
      <w:pPr>
        <w:pStyle w:val="a6"/>
        <w:spacing w:line="0" w:lineRule="atLeast"/>
        <w:jc w:val="left"/>
        <w:outlineLvl w:val="0"/>
      </w:pPr>
    </w:p>
    <w:p w:rsidR="00AB1E8A" w:rsidRDefault="00AB1E8A">
      <w:pPr>
        <w:pStyle w:val="a6"/>
        <w:spacing w:line="0" w:lineRule="atLeast"/>
        <w:jc w:val="left"/>
        <w:outlineLvl w:val="0"/>
      </w:pPr>
    </w:p>
    <w:p w:rsidR="00AB1E8A" w:rsidRDefault="00AB1E8A">
      <w:pPr>
        <w:pStyle w:val="a6"/>
        <w:spacing w:line="0" w:lineRule="atLeast"/>
        <w:jc w:val="left"/>
        <w:outlineLvl w:val="0"/>
      </w:pPr>
    </w:p>
    <w:p w:rsidR="00AB1E8A" w:rsidRDefault="00AB1E8A">
      <w:pPr>
        <w:jc w:val="center"/>
        <w:rPr>
          <w:b/>
          <w:sz w:val="72"/>
        </w:rPr>
      </w:pPr>
    </w:p>
    <w:p w:rsidR="00AB1E8A" w:rsidRDefault="00C66A95">
      <w:pPr>
        <w:pStyle w:val="a6"/>
        <w:spacing w:line="0" w:lineRule="atLeast"/>
        <w:jc w:val="center"/>
        <w:outlineLvl w:val="0"/>
        <w:rPr>
          <w:b/>
          <w:spacing w:val="16"/>
          <w:sz w:val="72"/>
        </w:rPr>
      </w:pPr>
      <w:r>
        <w:rPr>
          <w:rFonts w:ascii="Times New Roman" w:hAnsi="Times New Roman" w:hint="eastAsia"/>
          <w:b/>
          <w:sz w:val="72"/>
        </w:rPr>
        <w:t>比选文件</w:t>
      </w:r>
    </w:p>
    <w:p w:rsidR="00AB1E8A" w:rsidRDefault="00AB1E8A">
      <w:pPr>
        <w:pStyle w:val="a6"/>
        <w:spacing w:line="0" w:lineRule="atLeast"/>
        <w:jc w:val="center"/>
        <w:outlineLvl w:val="0"/>
        <w:rPr>
          <w:rFonts w:hAnsi="宋体"/>
        </w:rPr>
      </w:pPr>
    </w:p>
    <w:p w:rsidR="00AB1E8A" w:rsidRDefault="00AB1E8A">
      <w:pPr>
        <w:pStyle w:val="a6"/>
        <w:spacing w:line="0" w:lineRule="atLeast"/>
        <w:jc w:val="center"/>
        <w:rPr>
          <w:rFonts w:ascii="楷体_GB2312" w:eastAsia="楷体_GB2312"/>
          <w:sz w:val="36"/>
        </w:rPr>
      </w:pPr>
    </w:p>
    <w:p w:rsidR="00AB1E8A" w:rsidRDefault="00AB1E8A">
      <w:pPr>
        <w:pStyle w:val="a6"/>
        <w:spacing w:line="0" w:lineRule="atLeast"/>
        <w:jc w:val="left"/>
        <w:rPr>
          <w:sz w:val="28"/>
        </w:rPr>
      </w:pPr>
    </w:p>
    <w:p w:rsidR="00AB1E8A" w:rsidRDefault="00AB1E8A">
      <w:pPr>
        <w:pStyle w:val="a6"/>
        <w:spacing w:line="0" w:lineRule="atLeast"/>
        <w:jc w:val="left"/>
        <w:rPr>
          <w:sz w:val="28"/>
        </w:rPr>
      </w:pPr>
    </w:p>
    <w:p w:rsidR="00AB1E8A" w:rsidRDefault="00AB1E8A">
      <w:pPr>
        <w:pStyle w:val="a6"/>
        <w:spacing w:line="0" w:lineRule="atLeast"/>
        <w:jc w:val="left"/>
        <w:rPr>
          <w:sz w:val="28"/>
        </w:rPr>
      </w:pPr>
    </w:p>
    <w:p w:rsidR="00AB1E8A" w:rsidRPr="00673768" w:rsidRDefault="00C66A95">
      <w:pPr>
        <w:pStyle w:val="a5"/>
        <w:jc w:val="center"/>
        <w:rPr>
          <w:rFonts w:ascii="宋体" w:hAnsi="宋体"/>
          <w:b/>
          <w:bCs/>
          <w:color w:val="FF0000"/>
          <w:kern w:val="0"/>
          <w:sz w:val="30"/>
          <w:szCs w:val="30"/>
        </w:rPr>
      </w:pPr>
      <w:r>
        <w:rPr>
          <w:rFonts w:ascii="宋体" w:hAnsi="宋体" w:hint="eastAsia"/>
          <w:b/>
          <w:bCs/>
          <w:spacing w:val="-8"/>
          <w:sz w:val="30"/>
          <w:szCs w:val="30"/>
        </w:rPr>
        <w:t>项目名称：</w:t>
      </w:r>
      <w:r w:rsidR="00DA6AD6" w:rsidRPr="00DA6AD6">
        <w:rPr>
          <w:rFonts w:ascii="宋体" w:hAnsi="宋体" w:hint="eastAsia"/>
          <w:b/>
          <w:bCs/>
          <w:kern w:val="0"/>
          <w:sz w:val="30"/>
          <w:szCs w:val="30"/>
        </w:rPr>
        <w:t>福建广电网络集团南安分公司</w:t>
      </w:r>
      <w:r w:rsidR="00DA6AD6" w:rsidRPr="00DA6AD6">
        <w:rPr>
          <w:rFonts w:ascii="宋体" w:hAnsi="宋体"/>
          <w:b/>
          <w:bCs/>
          <w:kern w:val="0"/>
          <w:sz w:val="30"/>
          <w:szCs w:val="30"/>
        </w:rPr>
        <w:t xml:space="preserve"> </w:t>
      </w:r>
    </w:p>
    <w:p w:rsidR="00AB1E8A" w:rsidRDefault="00C66A95">
      <w:pPr>
        <w:pStyle w:val="a5"/>
        <w:jc w:val="center"/>
        <w:rPr>
          <w:rFonts w:ascii="宋体" w:hAnsi="宋体"/>
          <w:b/>
          <w:bCs/>
          <w:spacing w:val="-8"/>
          <w:sz w:val="30"/>
          <w:szCs w:val="30"/>
        </w:rPr>
      </w:pPr>
      <w:r>
        <w:rPr>
          <w:rFonts w:ascii="宋体" w:hAnsi="宋体" w:hint="eastAsia"/>
          <w:b/>
          <w:bCs/>
          <w:spacing w:val="-8"/>
          <w:sz w:val="30"/>
          <w:szCs w:val="30"/>
        </w:rPr>
        <w:t>乡镇IP广播系统采购项目</w:t>
      </w:r>
    </w:p>
    <w:p w:rsidR="00AB1E8A" w:rsidRDefault="00AB1E8A">
      <w:pPr>
        <w:jc w:val="left"/>
        <w:rPr>
          <w:rFonts w:ascii="宋体" w:hAnsi="宋体"/>
          <w:kern w:val="0"/>
          <w:sz w:val="30"/>
          <w:szCs w:val="30"/>
        </w:rPr>
      </w:pPr>
    </w:p>
    <w:p w:rsidR="00AB1E8A" w:rsidRDefault="00AB1E8A">
      <w:pPr>
        <w:pStyle w:val="a6"/>
        <w:spacing w:line="0" w:lineRule="atLeast"/>
        <w:jc w:val="center"/>
        <w:rPr>
          <w:b/>
          <w:sz w:val="28"/>
        </w:rPr>
      </w:pPr>
    </w:p>
    <w:p w:rsidR="00AB1E8A" w:rsidRDefault="00AB1E8A">
      <w:pPr>
        <w:pStyle w:val="a6"/>
        <w:spacing w:line="0" w:lineRule="atLeast"/>
        <w:jc w:val="center"/>
        <w:rPr>
          <w:b/>
          <w:sz w:val="28"/>
        </w:rPr>
      </w:pPr>
    </w:p>
    <w:p w:rsidR="00AB1E8A" w:rsidRDefault="00AB1E8A">
      <w:pPr>
        <w:pStyle w:val="a6"/>
        <w:spacing w:line="0" w:lineRule="atLeast"/>
        <w:jc w:val="center"/>
        <w:rPr>
          <w:b/>
          <w:sz w:val="28"/>
        </w:rPr>
      </w:pPr>
    </w:p>
    <w:p w:rsidR="00AB1E8A" w:rsidRDefault="00AB1E8A">
      <w:pPr>
        <w:pStyle w:val="a6"/>
        <w:spacing w:line="0" w:lineRule="atLeast"/>
        <w:rPr>
          <w:b/>
          <w:sz w:val="28"/>
        </w:rPr>
      </w:pPr>
    </w:p>
    <w:p w:rsidR="00AB1E8A" w:rsidRDefault="00C66A95">
      <w:pPr>
        <w:pStyle w:val="a6"/>
        <w:spacing w:line="500" w:lineRule="exact"/>
        <w:jc w:val="center"/>
        <w:outlineLvl w:val="0"/>
        <w:rPr>
          <w:rFonts w:hAnsi="宋体"/>
          <w:b/>
          <w:sz w:val="24"/>
        </w:rPr>
      </w:pPr>
      <w:r>
        <w:rPr>
          <w:rFonts w:hAnsi="宋体" w:hint="eastAsia"/>
          <w:b/>
          <w:sz w:val="24"/>
        </w:rPr>
        <w:t>二零一九年十</w:t>
      </w:r>
      <w:r w:rsidR="00673768">
        <w:rPr>
          <w:rFonts w:hAnsi="宋体" w:hint="eastAsia"/>
          <w:b/>
          <w:sz w:val="24"/>
        </w:rPr>
        <w:t>一</w:t>
      </w:r>
      <w:r>
        <w:rPr>
          <w:rFonts w:hAnsi="宋体" w:hint="eastAsia"/>
          <w:b/>
          <w:sz w:val="24"/>
        </w:rPr>
        <w:t>月</w:t>
      </w:r>
    </w:p>
    <w:p w:rsidR="00AB1E8A" w:rsidRDefault="00C66A95">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AB1E8A" w:rsidRDefault="00AB1E8A">
      <w:pPr>
        <w:pStyle w:val="a3"/>
        <w:snapToGrid w:val="0"/>
        <w:spacing w:line="440" w:lineRule="exact"/>
        <w:ind w:firstLine="0"/>
        <w:rPr>
          <w:rFonts w:ascii="宋体" w:hAnsi="宋体"/>
          <w:sz w:val="28"/>
        </w:rPr>
      </w:pPr>
    </w:p>
    <w:p w:rsidR="00AB1E8A" w:rsidRDefault="00C66A95">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AB1E8A" w:rsidRDefault="00C66A95">
      <w:pPr>
        <w:pStyle w:val="a3"/>
        <w:snapToGrid w:val="0"/>
        <w:spacing w:line="440" w:lineRule="exact"/>
        <w:ind w:firstLine="0"/>
        <w:rPr>
          <w:rFonts w:ascii="宋体" w:hAnsi="宋体"/>
          <w:sz w:val="24"/>
        </w:rPr>
      </w:pPr>
      <w:r>
        <w:rPr>
          <w:rFonts w:ascii="宋体" w:hAnsi="宋体" w:hint="eastAsia"/>
          <w:sz w:val="24"/>
        </w:rPr>
        <w:t>第二部分    报价人须知----------------------------------------(5)</w:t>
      </w:r>
    </w:p>
    <w:p w:rsidR="00AB1E8A" w:rsidRDefault="00C66A95">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AB1E8A" w:rsidRDefault="00C66A95">
      <w:pPr>
        <w:pStyle w:val="a3"/>
        <w:snapToGrid w:val="0"/>
        <w:spacing w:line="440" w:lineRule="exact"/>
        <w:ind w:firstLine="0"/>
        <w:rPr>
          <w:rFonts w:ascii="宋体" w:hAnsi="宋体"/>
          <w:sz w:val="24"/>
        </w:rPr>
      </w:pPr>
      <w:r>
        <w:rPr>
          <w:rFonts w:ascii="宋体" w:hAnsi="宋体" w:hint="eastAsia"/>
          <w:sz w:val="24"/>
        </w:rPr>
        <w:t>第四部分    合同格式及条款------------------------------------(13)</w:t>
      </w:r>
    </w:p>
    <w:p w:rsidR="00AB1E8A" w:rsidRDefault="00C66A95">
      <w:pPr>
        <w:pStyle w:val="a6"/>
        <w:spacing w:line="440" w:lineRule="exact"/>
        <w:outlineLvl w:val="0"/>
        <w:rPr>
          <w:rFonts w:hAnsi="宋体"/>
          <w:sz w:val="24"/>
        </w:rPr>
      </w:pPr>
      <w:r>
        <w:rPr>
          <w:rFonts w:hAnsi="宋体" w:hint="eastAsia"/>
          <w:sz w:val="24"/>
        </w:rPr>
        <w:t>第五部分    附件——报价文件格式------------------------------(17)</w:t>
      </w:r>
    </w:p>
    <w:p w:rsidR="00AB1E8A" w:rsidRDefault="00C66A95">
      <w:pPr>
        <w:widowControl/>
        <w:jc w:val="left"/>
      </w:pPr>
      <w:r>
        <w:br w:type="page"/>
      </w:r>
    </w:p>
    <w:p w:rsidR="00AB1E8A" w:rsidRDefault="00C66A95">
      <w:pPr>
        <w:jc w:val="center"/>
        <w:rPr>
          <w:b/>
          <w:bCs/>
          <w:sz w:val="36"/>
        </w:rPr>
      </w:pPr>
      <w:bookmarkStart w:id="0" w:name="_Toc430488841"/>
      <w:bookmarkStart w:id="1" w:name="_Toc415567487"/>
      <w:bookmarkStart w:id="2" w:name="_Toc430489109"/>
      <w:bookmarkStart w:id="3" w:name="_Toc430490602"/>
      <w:bookmarkStart w:id="4" w:name="_Toc430492116"/>
      <w:bookmarkStart w:id="5" w:name="_Toc430488634"/>
      <w:bookmarkStart w:id="6" w:name="_Toc415565710"/>
      <w:bookmarkStart w:id="7" w:name="_Toc430422402"/>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AB1E8A" w:rsidRDefault="00AB1E8A">
      <w:pPr>
        <w:pStyle w:val="a6"/>
        <w:spacing w:line="400" w:lineRule="exact"/>
      </w:pPr>
    </w:p>
    <w:p w:rsidR="00AB1E8A" w:rsidRDefault="00C66A95">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南安</w:t>
      </w:r>
      <w:r>
        <w:rPr>
          <w:rFonts w:hint="eastAsia"/>
          <w:sz w:val="24"/>
          <w:szCs w:val="24"/>
        </w:rPr>
        <w:t>分公司委托，对</w:t>
      </w:r>
      <w:r>
        <w:rPr>
          <w:rFonts w:hAnsi="宋体" w:hint="eastAsia"/>
          <w:sz w:val="24"/>
          <w:szCs w:val="24"/>
        </w:rPr>
        <w:t>乡镇</w:t>
      </w:r>
      <w:r>
        <w:rPr>
          <w:rFonts w:hAnsi="宋体" w:hint="eastAsia"/>
          <w:sz w:val="24"/>
          <w:szCs w:val="24"/>
        </w:rPr>
        <w:t>IP</w:t>
      </w:r>
      <w:r>
        <w:rPr>
          <w:rFonts w:hAnsi="宋体" w:hint="eastAsia"/>
          <w:sz w:val="24"/>
          <w:szCs w:val="24"/>
        </w:rPr>
        <w:t>广播</w:t>
      </w:r>
      <w:bookmarkStart w:id="9" w:name="_GoBack"/>
      <w:bookmarkEnd w:id="9"/>
      <w:r>
        <w:rPr>
          <w:rFonts w:hAnsi="宋体" w:hint="eastAsia"/>
          <w:sz w:val="24"/>
          <w:szCs w:val="24"/>
        </w:rPr>
        <w:t>系统采购项目</w:t>
      </w:r>
      <w:r>
        <w:rPr>
          <w:rFonts w:hint="eastAsia"/>
          <w:sz w:val="24"/>
          <w:szCs w:val="24"/>
        </w:rPr>
        <w:t>下述内容进行国内比选采购。现欢迎国内合格报价人对该比选货物及服务进行密封报价。</w:t>
      </w:r>
    </w:p>
    <w:p w:rsidR="00AB1E8A" w:rsidRDefault="00C66A95">
      <w:pPr>
        <w:spacing w:line="400" w:lineRule="exact"/>
        <w:ind w:firstLineChars="200" w:firstLine="480"/>
        <w:rPr>
          <w:rFonts w:ascii="宋体" w:hAnsi="宋体"/>
          <w:sz w:val="24"/>
        </w:rPr>
      </w:pPr>
      <w:r>
        <w:rPr>
          <w:rFonts w:ascii="宋体" w:hAnsi="宋体" w:hint="eastAsia"/>
          <w:sz w:val="24"/>
        </w:rPr>
        <w:t>1.比选文件编号</w:t>
      </w:r>
    </w:p>
    <w:p w:rsidR="00AB1E8A" w:rsidRDefault="00C66A95">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AB1E8A" w:rsidRDefault="00C66A95">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AB1E8A" w:rsidRDefault="00C66A95">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　2019年</w:t>
      </w:r>
      <w:r w:rsidR="00673768">
        <w:rPr>
          <w:rFonts w:ascii="宋体" w:hAnsi="宋体" w:hint="eastAsia"/>
          <w:sz w:val="24"/>
        </w:rPr>
        <w:t>11</w:t>
      </w:r>
      <w:r>
        <w:rPr>
          <w:rFonts w:ascii="宋体" w:hAnsi="宋体" w:cs="宋体" w:hint="eastAsia"/>
          <w:sz w:val="24"/>
        </w:rPr>
        <w:t>月</w:t>
      </w:r>
      <w:r w:rsidR="00673768">
        <w:rPr>
          <w:rFonts w:ascii="宋体" w:hAnsi="宋体" w:cs="宋体" w:hint="eastAsia"/>
          <w:sz w:val="24"/>
        </w:rPr>
        <w:t>14</w:t>
      </w:r>
      <w:r>
        <w:rPr>
          <w:rFonts w:ascii="宋体" w:hAnsi="宋体" w:cs="宋体" w:hint="eastAsia"/>
          <w:sz w:val="24"/>
        </w:rPr>
        <w:t>日上午9：00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w:t>
      </w:r>
    </w:p>
    <w:p w:rsidR="00AB1E8A" w:rsidRDefault="00C66A95">
      <w:pPr>
        <w:spacing w:line="440" w:lineRule="exact"/>
        <w:ind w:firstLineChars="200" w:firstLine="480"/>
        <w:rPr>
          <w:rFonts w:ascii="宋体" w:hAnsi="宋体"/>
          <w:sz w:val="24"/>
        </w:rPr>
      </w:pPr>
      <w:r>
        <w:rPr>
          <w:rFonts w:ascii="宋体" w:hAnsi="宋体" w:hint="eastAsia"/>
          <w:sz w:val="24"/>
        </w:rPr>
        <w:t>5.报价文件应在</w:t>
      </w:r>
      <w:r>
        <w:rPr>
          <w:rFonts w:ascii="宋体" w:hAnsi="宋体" w:hint="eastAsia"/>
          <w:spacing w:val="-4"/>
          <w:sz w:val="24"/>
        </w:rPr>
        <w:t>2019年</w:t>
      </w:r>
      <w:r w:rsidR="00673768">
        <w:rPr>
          <w:rFonts w:ascii="宋体" w:hAnsi="宋体" w:hint="eastAsia"/>
          <w:sz w:val="24"/>
        </w:rPr>
        <w:t>11</w:t>
      </w:r>
      <w:r w:rsidR="00673768">
        <w:rPr>
          <w:rFonts w:ascii="宋体" w:hAnsi="宋体" w:cs="宋体" w:hint="eastAsia"/>
          <w:sz w:val="24"/>
        </w:rPr>
        <w:t>月14</w:t>
      </w:r>
      <w:r>
        <w:rPr>
          <w:rFonts w:ascii="宋体" w:hAnsi="宋体" w:cs="宋体" w:hint="eastAsia"/>
          <w:sz w:val="24"/>
        </w:rPr>
        <w:t>日</w:t>
      </w:r>
      <w:r>
        <w:rPr>
          <w:rFonts w:ascii="宋体" w:hAnsi="宋体" w:hint="eastAsia"/>
          <w:sz w:val="24"/>
        </w:rPr>
        <w:t>上午</w:t>
      </w:r>
      <w:r>
        <w:rPr>
          <w:rFonts w:ascii="宋体" w:hAnsi="宋体" w:hint="eastAsia"/>
          <w:sz w:val="24"/>
          <w:u w:val="single"/>
        </w:rPr>
        <w:t>9:00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福建广电网络集团泉州分公司207室，逾期收到或不符合规定的报价文件恕不接受。</w:t>
      </w:r>
    </w:p>
    <w:p w:rsidR="00AB1E8A" w:rsidRDefault="00C66A95">
      <w:pPr>
        <w:spacing w:line="440" w:lineRule="exact"/>
        <w:rPr>
          <w:rFonts w:ascii="宋体" w:hAnsi="宋体"/>
          <w:sz w:val="24"/>
        </w:rPr>
      </w:pPr>
      <w:r>
        <w:rPr>
          <w:rFonts w:ascii="宋体" w:hAnsi="宋体" w:hint="eastAsia"/>
          <w:sz w:val="24"/>
        </w:rPr>
        <w:t xml:space="preserve">    6.开标时间、地点：</w:t>
      </w:r>
      <w:r>
        <w:rPr>
          <w:rFonts w:ascii="宋体" w:hAnsi="宋体" w:hint="eastAsia"/>
          <w:spacing w:val="-4"/>
          <w:sz w:val="24"/>
        </w:rPr>
        <w:t>2019年</w:t>
      </w:r>
      <w:r w:rsidR="00673768">
        <w:rPr>
          <w:rFonts w:ascii="宋体" w:hAnsi="宋体" w:hint="eastAsia"/>
          <w:sz w:val="24"/>
        </w:rPr>
        <w:t>11</w:t>
      </w:r>
      <w:r w:rsidR="00673768">
        <w:rPr>
          <w:rFonts w:ascii="宋体" w:hAnsi="宋体" w:cs="宋体" w:hint="eastAsia"/>
          <w:sz w:val="24"/>
        </w:rPr>
        <w:t>月14</w:t>
      </w:r>
      <w:r>
        <w:rPr>
          <w:rFonts w:ascii="宋体" w:hAnsi="宋体" w:cs="宋体" w:hint="eastAsia"/>
          <w:sz w:val="24"/>
        </w:rPr>
        <w:t>日</w:t>
      </w:r>
      <w:r>
        <w:rPr>
          <w:rFonts w:ascii="宋体" w:hAnsi="宋体" w:hint="eastAsia"/>
          <w:sz w:val="24"/>
        </w:rPr>
        <w:t>上午</w:t>
      </w:r>
      <w:r>
        <w:rPr>
          <w:rFonts w:ascii="宋体" w:hAnsi="宋体" w:hint="eastAsia"/>
          <w:sz w:val="24"/>
          <w:u w:val="single"/>
        </w:rPr>
        <w:t>9:00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AB1E8A" w:rsidRDefault="00AB1E8A">
      <w:pPr>
        <w:spacing w:line="440" w:lineRule="exact"/>
        <w:ind w:firstLineChars="200" w:firstLine="480"/>
        <w:rPr>
          <w:rFonts w:ascii="宋体" w:hAnsi="宋体"/>
          <w:sz w:val="24"/>
        </w:rPr>
      </w:pPr>
    </w:p>
    <w:p w:rsidR="00AB1E8A" w:rsidRDefault="00C66A95">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AB1E8A" w:rsidRDefault="00C66A95">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AB1E8A" w:rsidRDefault="00C66A95">
      <w:pPr>
        <w:pStyle w:val="a6"/>
        <w:spacing w:line="440" w:lineRule="exact"/>
        <w:ind w:firstLineChars="200" w:firstLine="480"/>
        <w:jc w:val="left"/>
        <w:rPr>
          <w:rFonts w:hAnsi="宋体"/>
          <w:sz w:val="24"/>
        </w:rPr>
      </w:pPr>
      <w:r>
        <w:rPr>
          <w:rFonts w:hAnsi="宋体" w:hint="eastAsia"/>
          <w:sz w:val="24"/>
        </w:rPr>
        <w:t>联系人：谢先生</w:t>
      </w:r>
    </w:p>
    <w:p w:rsidR="00AB1E8A" w:rsidRDefault="00C66A95">
      <w:pPr>
        <w:pStyle w:val="a6"/>
        <w:spacing w:line="440" w:lineRule="exact"/>
        <w:ind w:firstLineChars="200" w:firstLine="480"/>
        <w:jc w:val="left"/>
        <w:rPr>
          <w:rFonts w:hAnsi="宋体"/>
          <w:sz w:val="24"/>
        </w:rPr>
      </w:pPr>
      <w:r>
        <w:rPr>
          <w:rFonts w:hAnsi="宋体" w:hint="eastAsia"/>
          <w:sz w:val="24"/>
        </w:rPr>
        <w:t>联系电话：0595-22256055。</w:t>
      </w:r>
    </w:p>
    <w:p w:rsidR="00AB1E8A" w:rsidRDefault="00AB1E8A">
      <w:pPr>
        <w:pStyle w:val="a6"/>
        <w:spacing w:line="440" w:lineRule="exact"/>
        <w:ind w:firstLineChars="200" w:firstLine="480"/>
        <w:jc w:val="left"/>
        <w:rPr>
          <w:rFonts w:hAnsi="宋体"/>
          <w:sz w:val="24"/>
        </w:rPr>
      </w:pPr>
    </w:p>
    <w:p w:rsidR="00AB1E8A" w:rsidRDefault="00AB1E8A">
      <w:pPr>
        <w:pStyle w:val="a6"/>
        <w:spacing w:line="440" w:lineRule="exact"/>
        <w:ind w:firstLineChars="200" w:firstLine="480"/>
        <w:jc w:val="left"/>
        <w:rPr>
          <w:rFonts w:hAnsi="宋体"/>
          <w:sz w:val="24"/>
        </w:rPr>
      </w:pPr>
    </w:p>
    <w:p w:rsidR="00AB1E8A" w:rsidRDefault="00AB1E8A">
      <w:pPr>
        <w:pStyle w:val="a6"/>
        <w:spacing w:line="440" w:lineRule="exact"/>
        <w:ind w:firstLineChars="200" w:firstLine="480"/>
        <w:jc w:val="left"/>
        <w:rPr>
          <w:rFonts w:hAnsi="宋体"/>
          <w:sz w:val="24"/>
        </w:rPr>
      </w:pPr>
    </w:p>
    <w:p w:rsidR="00AB1E8A" w:rsidRDefault="00AB1E8A">
      <w:pPr>
        <w:pStyle w:val="a6"/>
        <w:spacing w:line="440" w:lineRule="exact"/>
        <w:ind w:firstLineChars="200" w:firstLine="480"/>
        <w:jc w:val="left"/>
        <w:rPr>
          <w:rFonts w:hAnsi="宋体"/>
          <w:sz w:val="24"/>
        </w:rPr>
      </w:pPr>
    </w:p>
    <w:p w:rsidR="00AB1E8A" w:rsidRDefault="00AB1E8A">
      <w:pPr>
        <w:pStyle w:val="a6"/>
        <w:spacing w:line="440" w:lineRule="exact"/>
        <w:ind w:firstLineChars="200" w:firstLine="480"/>
        <w:jc w:val="left"/>
        <w:rPr>
          <w:rFonts w:hAnsi="宋体"/>
          <w:sz w:val="24"/>
        </w:rPr>
      </w:pPr>
    </w:p>
    <w:p w:rsidR="00AB1E8A" w:rsidRDefault="00AB1E8A">
      <w:pPr>
        <w:pStyle w:val="a6"/>
        <w:spacing w:line="440" w:lineRule="exact"/>
        <w:ind w:firstLineChars="200" w:firstLine="480"/>
        <w:jc w:val="left"/>
        <w:rPr>
          <w:rFonts w:hAnsi="宋体"/>
          <w:sz w:val="24"/>
        </w:rPr>
      </w:pPr>
    </w:p>
    <w:p w:rsidR="00AB1E8A" w:rsidRDefault="00AB1E8A">
      <w:pPr>
        <w:pStyle w:val="a6"/>
        <w:spacing w:line="440" w:lineRule="exact"/>
        <w:ind w:firstLineChars="200" w:firstLine="480"/>
        <w:jc w:val="left"/>
        <w:rPr>
          <w:rFonts w:hAnsi="宋体"/>
          <w:sz w:val="24"/>
        </w:rPr>
      </w:pPr>
    </w:p>
    <w:p w:rsidR="00AB1E8A" w:rsidRDefault="00AB1E8A">
      <w:pPr>
        <w:pStyle w:val="a6"/>
        <w:spacing w:line="440" w:lineRule="exact"/>
        <w:ind w:firstLineChars="200" w:firstLine="480"/>
        <w:jc w:val="left"/>
        <w:rPr>
          <w:rFonts w:hAnsi="宋体"/>
          <w:sz w:val="24"/>
        </w:rPr>
      </w:pPr>
    </w:p>
    <w:p w:rsidR="00AB1E8A" w:rsidRDefault="00AB1E8A">
      <w:pPr>
        <w:spacing w:line="440" w:lineRule="exact"/>
        <w:ind w:firstLineChars="200" w:firstLine="480"/>
        <w:rPr>
          <w:rFonts w:ascii="宋体" w:hAnsi="宋体"/>
          <w:sz w:val="24"/>
        </w:rPr>
      </w:pPr>
    </w:p>
    <w:p w:rsidR="00AB1E8A" w:rsidRDefault="00AB1E8A">
      <w:pPr>
        <w:spacing w:line="400" w:lineRule="exact"/>
        <w:ind w:left="194" w:hangingChars="81" w:hanging="194"/>
        <w:rPr>
          <w:rFonts w:ascii="宋体" w:hAnsi="宋体"/>
          <w:sz w:val="24"/>
        </w:rPr>
      </w:pPr>
    </w:p>
    <w:p w:rsidR="00AB1E8A" w:rsidRDefault="00AB1E8A">
      <w:pPr>
        <w:widowControl/>
        <w:spacing w:line="360" w:lineRule="auto"/>
        <w:jc w:val="left"/>
        <w:rPr>
          <w:rFonts w:ascii="宋体" w:hAnsi="宋体" w:cs="宋体"/>
          <w:kern w:val="0"/>
          <w:sz w:val="24"/>
        </w:rPr>
      </w:pPr>
    </w:p>
    <w:p w:rsidR="00AB1E8A" w:rsidRDefault="00C66A95">
      <w:pPr>
        <w:pStyle w:val="a6"/>
        <w:spacing w:line="0" w:lineRule="atLeast"/>
        <w:rPr>
          <w:b/>
          <w:sz w:val="32"/>
        </w:rPr>
      </w:pPr>
      <w:r>
        <w:rPr>
          <w:rFonts w:hint="eastAsia"/>
          <w:sz w:val="24"/>
        </w:rPr>
        <w:lastRenderedPageBreak/>
        <w:t xml:space="preserve">附：                     </w:t>
      </w:r>
      <w:r>
        <w:rPr>
          <w:rFonts w:hint="eastAsia"/>
          <w:b/>
          <w:sz w:val="32"/>
        </w:rPr>
        <w:t>比选内容一览表</w:t>
      </w:r>
    </w:p>
    <w:p w:rsidR="00AB1E8A" w:rsidRDefault="00AB1E8A">
      <w:pPr>
        <w:pStyle w:val="a6"/>
        <w:spacing w:line="420" w:lineRule="exact"/>
        <w:jc w:val="left"/>
        <w:rPr>
          <w:rFonts w:hAnsi="宋体"/>
          <w:szCs w:val="24"/>
        </w:rPr>
      </w:pPr>
    </w:p>
    <w:p w:rsidR="00AB1E8A" w:rsidRDefault="00C66A95">
      <w:pPr>
        <w:pStyle w:val="a5"/>
        <w:jc w:val="left"/>
        <w:rPr>
          <w:rFonts w:hAnsi="宋体"/>
          <w:spacing w:val="-6"/>
          <w:szCs w:val="21"/>
          <w:u w:val="single"/>
        </w:rPr>
      </w:pPr>
      <w:r>
        <w:rPr>
          <w:rFonts w:hAnsi="宋体" w:hint="eastAsia"/>
          <w:spacing w:val="-6"/>
          <w:szCs w:val="21"/>
        </w:rPr>
        <w:t>项目名称：乡镇村级</w:t>
      </w:r>
      <w:r>
        <w:rPr>
          <w:rFonts w:hAnsi="宋体" w:hint="eastAsia"/>
          <w:spacing w:val="-6"/>
          <w:szCs w:val="21"/>
        </w:rPr>
        <w:t xml:space="preserve">IP </w:t>
      </w:r>
      <w:r>
        <w:rPr>
          <w:rFonts w:hAnsi="宋体" w:hint="eastAsia"/>
          <w:spacing w:val="-6"/>
          <w:szCs w:val="21"/>
        </w:rPr>
        <w:t>广播采购安装项目</w:t>
      </w:r>
    </w:p>
    <w:p w:rsidR="00AB1E8A" w:rsidRDefault="00C66A95">
      <w:pPr>
        <w:pStyle w:val="a6"/>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AB1E8A">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460" w:lineRule="exact"/>
              <w:ind w:leftChars="-20" w:left="-42" w:rightChars="-20" w:right="-42"/>
              <w:jc w:val="center"/>
              <w:rPr>
                <w:rFonts w:ascii="宋体" w:hAnsi="宋体"/>
                <w:color w:val="FF0000"/>
                <w:szCs w:val="21"/>
              </w:rPr>
            </w:pPr>
            <w:r>
              <w:rPr>
                <w:rFonts w:ascii="宋体" w:hAnsi="宋体" w:hint="eastAsia"/>
                <w:color w:val="000000"/>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460" w:lineRule="exact"/>
              <w:ind w:leftChars="-20" w:left="-42" w:rightChars="-20" w:right="-42"/>
              <w:jc w:val="center"/>
              <w:rPr>
                <w:rFonts w:ascii="宋体" w:hAnsi="宋体"/>
                <w:color w:val="FF0000"/>
                <w:szCs w:val="21"/>
              </w:rPr>
            </w:pPr>
            <w:r>
              <w:rPr>
                <w:rFonts w:ascii="宋体" w:hAnsi="宋体" w:hint="eastAsia"/>
                <w:color w:val="000000"/>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460" w:lineRule="exact"/>
              <w:ind w:leftChars="-20" w:left="-42" w:rightChars="-20" w:right="-42"/>
              <w:jc w:val="center"/>
              <w:rPr>
                <w:rFonts w:ascii="宋体" w:hAnsi="宋体"/>
                <w:color w:val="FF0000"/>
                <w:szCs w:val="21"/>
              </w:rPr>
            </w:pPr>
            <w:r>
              <w:rPr>
                <w:rFonts w:ascii="宋体" w:hAnsi="宋体" w:hint="eastAsia"/>
                <w:color w:val="000000"/>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AB1E8A">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AB1E8A" w:rsidRDefault="00C66A95">
            <w:pPr>
              <w:pStyle w:val="a5"/>
              <w:jc w:val="left"/>
              <w:rPr>
                <w:rFonts w:hAnsi="宋体"/>
                <w:spacing w:val="-6"/>
                <w:szCs w:val="21"/>
                <w:u w:val="single"/>
              </w:rPr>
            </w:pPr>
            <w:r>
              <w:rPr>
                <w:rFonts w:hAnsi="宋体" w:hint="eastAsia"/>
                <w:spacing w:val="-6"/>
                <w:szCs w:val="21"/>
              </w:rPr>
              <w:t>乡镇村级</w:t>
            </w:r>
            <w:r>
              <w:rPr>
                <w:rFonts w:hAnsi="宋体" w:hint="eastAsia"/>
                <w:spacing w:val="-6"/>
                <w:szCs w:val="21"/>
              </w:rPr>
              <w:t xml:space="preserve">IP </w:t>
            </w:r>
            <w:r>
              <w:rPr>
                <w:rFonts w:hAnsi="宋体" w:hint="eastAsia"/>
                <w:spacing w:val="-6"/>
                <w:szCs w:val="21"/>
              </w:rPr>
              <w:t>广播采购安装项目</w:t>
            </w:r>
          </w:p>
          <w:p w:rsidR="00AB1E8A" w:rsidRDefault="00AB1E8A">
            <w:pPr>
              <w:spacing w:line="360" w:lineRule="auto"/>
              <w:jc w:val="center"/>
              <w:rPr>
                <w:rFonts w:ascii="宋体" w:hAnsi="宋体"/>
                <w:color w:val="FF0000"/>
                <w:szCs w:val="21"/>
              </w:rPr>
            </w:pPr>
          </w:p>
        </w:tc>
        <w:tc>
          <w:tcPr>
            <w:tcW w:w="2182"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360" w:lineRule="auto"/>
              <w:rPr>
                <w:rFonts w:ascii="宋体" w:hAnsi="宋体"/>
                <w:szCs w:val="21"/>
              </w:rPr>
            </w:pPr>
            <w:r>
              <w:rPr>
                <w:rFonts w:ascii="宋体" w:hAnsi="宋体" w:hint="eastAsia"/>
                <w:color w:val="000000"/>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360" w:lineRule="auto"/>
              <w:jc w:val="center"/>
              <w:rPr>
                <w:rFonts w:ascii="宋体" w:hAnsi="宋体"/>
                <w:szCs w:val="21"/>
              </w:rPr>
            </w:pPr>
            <w:r>
              <w:rPr>
                <w:rFonts w:ascii="宋体" w:hAnsi="宋体" w:hint="eastAsia"/>
                <w:szCs w:val="21"/>
              </w:rPr>
              <w:t>1批</w:t>
            </w:r>
          </w:p>
        </w:tc>
        <w:tc>
          <w:tcPr>
            <w:tcW w:w="1468"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240" w:lineRule="atLeast"/>
              <w:jc w:val="center"/>
              <w:rPr>
                <w:rFonts w:ascii="宋体" w:hAnsi="宋体"/>
                <w:b/>
                <w:color w:val="FF0000"/>
                <w:szCs w:val="21"/>
              </w:rPr>
            </w:pPr>
            <w:r>
              <w:rPr>
                <w:rFonts w:ascii="宋体" w:hAnsi="宋体" w:hint="eastAsia"/>
                <w:color w:val="000000"/>
              </w:rPr>
              <w:t>60个日历日</w:t>
            </w:r>
          </w:p>
        </w:tc>
        <w:tc>
          <w:tcPr>
            <w:tcW w:w="902"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460" w:lineRule="exact"/>
              <w:jc w:val="center"/>
              <w:rPr>
                <w:rFonts w:ascii="宋体" w:hAnsi="宋体"/>
                <w:szCs w:val="21"/>
              </w:rPr>
            </w:pPr>
            <w:r>
              <w:rPr>
                <w:rFonts w:ascii="宋体" w:hAnsi="宋体" w:hint="eastAsia"/>
                <w:szCs w:val="21"/>
              </w:rPr>
              <w:t>保修期一年</w:t>
            </w:r>
          </w:p>
        </w:tc>
      </w:tr>
    </w:tbl>
    <w:p w:rsidR="00AB1E8A" w:rsidRDefault="00C66A95">
      <w:pPr>
        <w:spacing w:line="340" w:lineRule="exact"/>
        <w:ind w:firstLineChars="200" w:firstLine="422"/>
        <w:rPr>
          <w:rFonts w:hAnsi="宋体"/>
          <w:b/>
        </w:rPr>
      </w:pPr>
      <w:r>
        <w:rPr>
          <w:rFonts w:hAnsi="宋体" w:hint="eastAsia"/>
          <w:b/>
        </w:rPr>
        <w:t>注：</w:t>
      </w:r>
    </w:p>
    <w:p w:rsidR="00AB1E8A" w:rsidRDefault="00C66A95">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AB1E8A" w:rsidRDefault="00C66A95">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AB1E8A" w:rsidRDefault="00C66A95">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AB1E8A" w:rsidRDefault="00C66A95">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AB1E8A" w:rsidRDefault="00C66A95">
      <w:pPr>
        <w:widowControl/>
        <w:jc w:val="left"/>
        <w:rPr>
          <w:rFonts w:ascii="宋体" w:hAnsi="宋体"/>
          <w:b/>
        </w:rPr>
      </w:pPr>
      <w:r>
        <w:rPr>
          <w:rFonts w:ascii="宋体" w:hAnsi="宋体" w:hint="eastAsia"/>
          <w:b/>
        </w:rPr>
        <w:br w:type="page"/>
      </w:r>
    </w:p>
    <w:p w:rsidR="00AB1E8A" w:rsidRDefault="00C66A95">
      <w:pPr>
        <w:jc w:val="center"/>
        <w:rPr>
          <w:b/>
          <w:bCs/>
          <w:sz w:val="36"/>
        </w:rPr>
      </w:pPr>
      <w:r>
        <w:rPr>
          <w:rFonts w:hint="eastAsia"/>
          <w:b/>
          <w:bCs/>
          <w:sz w:val="36"/>
        </w:rPr>
        <w:lastRenderedPageBreak/>
        <w:t>第二部分报价人须知</w:t>
      </w:r>
    </w:p>
    <w:p w:rsidR="00AB1E8A" w:rsidRDefault="00C66A95">
      <w:pPr>
        <w:spacing w:line="440" w:lineRule="exact"/>
        <w:jc w:val="center"/>
        <w:rPr>
          <w:rFonts w:ascii="宋体" w:hAnsi="宋体"/>
          <w:b/>
          <w:bCs/>
          <w:sz w:val="32"/>
        </w:rPr>
      </w:pPr>
      <w:r>
        <w:rPr>
          <w:rFonts w:ascii="宋体" w:hAnsi="宋体" w:hint="eastAsia"/>
          <w:b/>
          <w:bCs/>
          <w:sz w:val="32"/>
        </w:rPr>
        <w:t>报价人须知前附表</w:t>
      </w:r>
    </w:p>
    <w:p w:rsidR="00AB1E8A" w:rsidRDefault="00AB1E8A">
      <w:pPr>
        <w:spacing w:line="440" w:lineRule="exact"/>
        <w:rPr>
          <w:rFonts w:ascii="宋体" w:hAnsi="宋体"/>
          <w:sz w:val="24"/>
        </w:rPr>
      </w:pPr>
    </w:p>
    <w:p w:rsidR="00AB1E8A" w:rsidRDefault="00C66A95">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AB1E8A">
        <w:trPr>
          <w:trHeight w:val="20"/>
        </w:trPr>
        <w:tc>
          <w:tcPr>
            <w:tcW w:w="900" w:type="dxa"/>
            <w:tcBorders>
              <w:top w:val="single" w:sz="4" w:space="0" w:color="auto"/>
              <w:left w:val="single" w:sz="4" w:space="0" w:color="auto"/>
              <w:bottom w:val="single" w:sz="4" w:space="0" w:color="auto"/>
              <w:right w:val="single" w:sz="4" w:space="0" w:color="auto"/>
            </w:tcBorders>
          </w:tcPr>
          <w:p w:rsidR="00AB1E8A" w:rsidRDefault="00C66A95">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AB1E8A" w:rsidRDefault="00C66A95">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AB1E8A" w:rsidRDefault="00C66A95">
            <w:pPr>
              <w:spacing w:line="420" w:lineRule="exact"/>
              <w:jc w:val="center"/>
              <w:rPr>
                <w:rFonts w:ascii="宋体" w:hAnsi="宋体"/>
                <w:sz w:val="24"/>
              </w:rPr>
            </w:pPr>
            <w:r>
              <w:rPr>
                <w:rFonts w:ascii="宋体" w:hAnsi="宋体" w:hint="eastAsia"/>
                <w:sz w:val="24"/>
              </w:rPr>
              <w:t>编列内容</w:t>
            </w:r>
          </w:p>
        </w:tc>
      </w:tr>
      <w:tr w:rsidR="00AB1E8A">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AB1E8A" w:rsidRDefault="00C66A95">
            <w:pPr>
              <w:pStyle w:val="a5"/>
              <w:jc w:val="left"/>
              <w:rPr>
                <w:color w:val="FF0000"/>
                <w:sz w:val="24"/>
                <w:szCs w:val="24"/>
                <w:u w:val="single"/>
              </w:rPr>
            </w:pPr>
            <w:r>
              <w:rPr>
                <w:rFonts w:ascii="宋体" w:hAnsi="宋体" w:hint="eastAsia"/>
                <w:sz w:val="24"/>
              </w:rPr>
              <w:t>项目名</w:t>
            </w:r>
            <w:r>
              <w:rPr>
                <w:rFonts w:ascii="宋体" w:hAnsi="宋体" w:hint="eastAsia"/>
                <w:sz w:val="24"/>
                <w:szCs w:val="24"/>
              </w:rPr>
              <w:t>称</w:t>
            </w:r>
            <w:r>
              <w:rPr>
                <w:rFonts w:hint="eastAsia"/>
                <w:sz w:val="24"/>
              </w:rPr>
              <w:t>：</w:t>
            </w:r>
            <w:r>
              <w:rPr>
                <w:rFonts w:hAnsi="宋体" w:hint="eastAsia"/>
                <w:spacing w:val="-6"/>
                <w:szCs w:val="21"/>
              </w:rPr>
              <w:t>乡镇村级</w:t>
            </w:r>
            <w:r>
              <w:rPr>
                <w:rFonts w:hAnsi="宋体" w:hint="eastAsia"/>
                <w:spacing w:val="-6"/>
                <w:szCs w:val="21"/>
              </w:rPr>
              <w:t xml:space="preserve">IP </w:t>
            </w:r>
            <w:r>
              <w:rPr>
                <w:rFonts w:hAnsi="宋体" w:hint="eastAsia"/>
                <w:spacing w:val="-6"/>
                <w:szCs w:val="21"/>
              </w:rPr>
              <w:t>广播采购安装项目</w:t>
            </w:r>
            <w:r>
              <w:rPr>
                <w:rFonts w:hint="eastAsia"/>
                <w:sz w:val="24"/>
              </w:rPr>
              <w:t>比选采购</w:t>
            </w:r>
          </w:p>
          <w:p w:rsidR="00AB1E8A" w:rsidRDefault="00C66A95">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南安分公司</w:t>
            </w:r>
          </w:p>
          <w:p w:rsidR="00AB1E8A" w:rsidRDefault="00C66A95">
            <w:pPr>
              <w:spacing w:line="420" w:lineRule="exact"/>
              <w:rPr>
                <w:rFonts w:ascii="宋体" w:hAnsi="宋体"/>
                <w:sz w:val="24"/>
              </w:rPr>
            </w:pPr>
            <w:r>
              <w:rPr>
                <w:rFonts w:ascii="宋体" w:hAnsi="宋体" w:hint="eastAsia"/>
                <w:sz w:val="24"/>
              </w:rPr>
              <w:t>项目内容：具体内容详见比选文件</w:t>
            </w:r>
          </w:p>
        </w:tc>
      </w:tr>
      <w:tr w:rsidR="00AB1E8A">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AB1E8A" w:rsidRDefault="00AB1E8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420" w:lineRule="exact"/>
              <w:rPr>
                <w:rFonts w:ascii="宋体" w:hAnsi="宋体"/>
                <w:sz w:val="24"/>
                <w:szCs w:val="20"/>
              </w:rPr>
            </w:pPr>
            <w:r>
              <w:rPr>
                <w:rFonts w:ascii="宋体" w:hAnsi="宋体" w:hint="eastAsia"/>
                <w:sz w:val="24"/>
                <w:szCs w:val="20"/>
              </w:rPr>
              <w:t>报价人基本资格标准：</w:t>
            </w:r>
          </w:p>
          <w:p w:rsidR="00AB1E8A" w:rsidRDefault="00C66A95">
            <w:pPr>
              <w:pStyle w:val="a6"/>
              <w:numPr>
                <w:ilvl w:val="0"/>
                <w:numId w:val="1"/>
              </w:numPr>
              <w:tabs>
                <w:tab w:val="left" w:pos="1843"/>
              </w:tabs>
              <w:adjustRightInd w:val="0"/>
              <w:snapToGrid w:val="0"/>
              <w:spacing w:line="400" w:lineRule="exact"/>
              <w:ind w:leftChars="31" w:left="65" w:firstLineChars="100" w:firstLine="240"/>
              <w:jc w:val="left"/>
              <w:rPr>
                <w:rFonts w:hAnsi="宋体"/>
                <w:sz w:val="24"/>
              </w:rPr>
            </w:pPr>
            <w:r>
              <w:rPr>
                <w:rFonts w:hAnsi="宋体" w:hint="eastAsia"/>
                <w:sz w:val="24"/>
              </w:rPr>
              <w:t>报价人应是具备独立法人（单位负责人）资格，注册资本不少于100万元，且注册时间不少于2年，并有能力提供询价货物及服务的国内企业； (报价人应在报价文件中提供合格有效的企业法人（单位负责人）营业执照副本和税务登记证复印件，或三证合一的营业执照副本复印件,并加盖报价人单位公章)。</w:t>
            </w:r>
          </w:p>
          <w:p w:rsidR="00AB1E8A" w:rsidRDefault="00C66A95">
            <w:pPr>
              <w:pStyle w:val="aa"/>
              <w:widowControl/>
              <w:numPr>
                <w:ilvl w:val="0"/>
                <w:numId w:val="1"/>
              </w:numPr>
              <w:shd w:val="clear" w:color="auto" w:fill="FFFFFF"/>
              <w:spacing w:line="420" w:lineRule="atLeast"/>
              <w:ind w:leftChars="31" w:left="65" w:firstLineChars="100" w:firstLine="240"/>
              <w:rPr>
                <w:rFonts w:ascii="宋体" w:hAnsi="宋体"/>
                <w:szCs w:val="20"/>
              </w:rPr>
            </w:pPr>
            <w:r>
              <w:rPr>
                <w:rFonts w:ascii="宋体" w:hAnsi="宋体" w:hint="eastAsia"/>
                <w:szCs w:val="20"/>
              </w:rPr>
              <w:t>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AB1E8A" w:rsidRDefault="00C66A95">
            <w:pPr>
              <w:pStyle w:val="aa"/>
              <w:widowControl/>
              <w:shd w:val="clear" w:color="auto" w:fill="FFFFFF"/>
              <w:spacing w:line="420" w:lineRule="atLeast"/>
              <w:ind w:firstLineChars="100" w:firstLine="240"/>
              <w:rPr>
                <w:rFonts w:ascii="宋体" w:hAnsi="宋体"/>
                <w:szCs w:val="20"/>
              </w:rPr>
            </w:pPr>
            <w:r>
              <w:rPr>
                <w:rFonts w:ascii="宋体" w:hAnsi="宋体" w:hint="eastAsia"/>
                <w:szCs w:val="20"/>
              </w:rPr>
              <w:t>（3）本项目不接受联合体报价。</w:t>
            </w:r>
          </w:p>
        </w:tc>
      </w:tr>
      <w:tr w:rsidR="00AB1E8A">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AB1E8A" w:rsidRDefault="00AB1E8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420" w:lineRule="exact"/>
              <w:rPr>
                <w:rFonts w:ascii="宋体" w:hAnsi="宋体"/>
                <w:sz w:val="24"/>
                <w:szCs w:val="20"/>
              </w:rPr>
            </w:pPr>
            <w:r>
              <w:rPr>
                <w:rFonts w:ascii="宋体" w:hAnsi="宋体" w:hint="eastAsia"/>
                <w:sz w:val="24"/>
                <w:szCs w:val="20"/>
              </w:rPr>
              <w:t>报价有效期：报价截止期结束后 90 个日历日。</w:t>
            </w:r>
          </w:p>
        </w:tc>
      </w:tr>
      <w:tr w:rsidR="00AB1E8A">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AB1E8A" w:rsidRDefault="00AB1E8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420" w:lineRule="exact"/>
              <w:rPr>
                <w:rFonts w:ascii="宋体" w:hAnsi="宋体"/>
                <w:sz w:val="24"/>
                <w:szCs w:val="20"/>
              </w:rPr>
            </w:pPr>
            <w:r>
              <w:rPr>
                <w:rFonts w:ascii="宋体" w:hAnsi="宋体" w:hint="eastAsia"/>
                <w:sz w:val="24"/>
                <w:szCs w:val="20"/>
              </w:rPr>
              <w:t>报价文件递交至：福建省广电网络集团有限公司泉州分公司207室</w:t>
            </w:r>
          </w:p>
          <w:p w:rsidR="00AB1E8A" w:rsidRDefault="00C66A95">
            <w:pPr>
              <w:spacing w:line="420" w:lineRule="exact"/>
              <w:rPr>
                <w:rFonts w:ascii="宋体" w:hAnsi="宋体"/>
                <w:sz w:val="24"/>
                <w:szCs w:val="20"/>
              </w:rPr>
            </w:pPr>
            <w:r>
              <w:rPr>
                <w:rFonts w:ascii="宋体" w:hAnsi="宋体" w:hint="eastAsia"/>
                <w:sz w:val="24"/>
                <w:szCs w:val="20"/>
              </w:rPr>
              <w:t>地  址：</w:t>
            </w:r>
            <w:r>
              <w:rPr>
                <w:rFonts w:ascii="宋体" w:hAnsi="宋体"/>
                <w:sz w:val="24"/>
                <w:szCs w:val="20"/>
              </w:rPr>
              <w:t>泉州市丰泽区安吉</w:t>
            </w:r>
            <w:r>
              <w:rPr>
                <w:rFonts w:ascii="宋体" w:hAnsi="宋体" w:hint="eastAsia"/>
                <w:sz w:val="24"/>
                <w:szCs w:val="20"/>
              </w:rPr>
              <w:t>南</w:t>
            </w:r>
            <w:r>
              <w:rPr>
                <w:rFonts w:ascii="宋体" w:hAnsi="宋体"/>
                <w:sz w:val="24"/>
                <w:szCs w:val="20"/>
              </w:rPr>
              <w:t>路</w:t>
            </w:r>
            <w:r>
              <w:rPr>
                <w:rFonts w:ascii="宋体" w:hAnsi="宋体" w:hint="eastAsia"/>
                <w:sz w:val="24"/>
                <w:szCs w:val="20"/>
              </w:rPr>
              <w:t>555号</w:t>
            </w:r>
          </w:p>
          <w:p w:rsidR="00AB1E8A" w:rsidRDefault="00C66A95">
            <w:pPr>
              <w:spacing w:line="420" w:lineRule="exact"/>
              <w:rPr>
                <w:rFonts w:ascii="宋体" w:hAnsi="宋体"/>
                <w:sz w:val="24"/>
                <w:szCs w:val="20"/>
              </w:rPr>
            </w:pPr>
            <w:r>
              <w:rPr>
                <w:rFonts w:ascii="宋体" w:hAnsi="宋体" w:hint="eastAsia"/>
                <w:sz w:val="24"/>
                <w:szCs w:val="20"/>
              </w:rPr>
              <w:t>接收人：谢先生 ，电话：0595-22256055</w:t>
            </w:r>
          </w:p>
          <w:p w:rsidR="00AB1E8A" w:rsidRDefault="00C66A95">
            <w:pPr>
              <w:spacing w:line="420" w:lineRule="exact"/>
              <w:rPr>
                <w:rFonts w:ascii="宋体" w:hAnsi="宋体"/>
                <w:sz w:val="24"/>
                <w:szCs w:val="20"/>
              </w:rPr>
            </w:pPr>
            <w:r>
              <w:rPr>
                <w:rFonts w:ascii="宋体" w:hAnsi="宋体" w:hint="eastAsia"/>
                <w:sz w:val="24"/>
                <w:szCs w:val="20"/>
              </w:rPr>
              <w:t>报价截止时间：2019年</w:t>
            </w:r>
            <w:r w:rsidR="00673768">
              <w:rPr>
                <w:rFonts w:ascii="宋体" w:hAnsi="宋体" w:hint="eastAsia"/>
                <w:sz w:val="24"/>
              </w:rPr>
              <w:t>11</w:t>
            </w:r>
            <w:r w:rsidR="00673768">
              <w:rPr>
                <w:rFonts w:ascii="宋体" w:hAnsi="宋体" w:cs="宋体" w:hint="eastAsia"/>
                <w:sz w:val="24"/>
              </w:rPr>
              <w:t>月14</w:t>
            </w:r>
            <w:r>
              <w:rPr>
                <w:rFonts w:ascii="宋体" w:hAnsi="宋体" w:hint="eastAsia"/>
                <w:sz w:val="24"/>
                <w:szCs w:val="20"/>
              </w:rPr>
              <w:t>日上午9：00（北京时间）</w:t>
            </w:r>
          </w:p>
        </w:tc>
      </w:tr>
      <w:tr w:rsidR="00AB1E8A">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AB1E8A" w:rsidRDefault="00AB1E8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380" w:lineRule="exact"/>
              <w:rPr>
                <w:rFonts w:ascii="宋体" w:hAnsi="宋体"/>
                <w:sz w:val="24"/>
                <w:szCs w:val="20"/>
              </w:rPr>
            </w:pPr>
            <w:r>
              <w:rPr>
                <w:rFonts w:ascii="宋体" w:hAnsi="宋体" w:hint="eastAsia"/>
                <w:sz w:val="24"/>
                <w:szCs w:val="20"/>
              </w:rPr>
              <w:t>评审标准和方法:</w:t>
            </w:r>
          </w:p>
          <w:p w:rsidR="00AB1E8A" w:rsidRDefault="00C66A95">
            <w:pPr>
              <w:spacing w:line="380" w:lineRule="exact"/>
              <w:ind w:firstLineChars="200" w:firstLine="480"/>
              <w:rPr>
                <w:rFonts w:ascii="宋体" w:hAnsi="宋体"/>
                <w:sz w:val="24"/>
                <w:szCs w:val="20"/>
              </w:rPr>
            </w:pPr>
            <w:r>
              <w:rPr>
                <w:rFonts w:ascii="宋体" w:hAnsi="宋体" w:hint="eastAsia"/>
                <w:sz w:val="24"/>
                <w:szCs w:val="20"/>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szCs w:val="20"/>
              </w:rPr>
              <w:lastRenderedPageBreak/>
              <w:t>和企业注册资金或售后服务仍相同，则由评审委员会全员记名投票表决，得票超过半数的将被排序在前。</w:t>
            </w:r>
          </w:p>
        </w:tc>
      </w:tr>
      <w:tr w:rsidR="00AB1E8A">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AB1E8A" w:rsidRDefault="00AB1E8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B1E8A" w:rsidRDefault="00C66A95">
            <w:pPr>
              <w:pStyle w:val="a3"/>
              <w:spacing w:line="420" w:lineRule="exact"/>
              <w:ind w:firstLine="0"/>
              <w:rPr>
                <w:rFonts w:ascii="宋体" w:eastAsia="宋体" w:hAnsi="宋体" w:cs="Times New Roman"/>
                <w:sz w:val="24"/>
                <w:szCs w:val="20"/>
              </w:rPr>
            </w:pPr>
            <w:r>
              <w:rPr>
                <w:rFonts w:ascii="宋体" w:eastAsia="宋体" w:hAnsi="宋体" w:cs="Times New Roman" w:hint="eastAsia"/>
                <w:sz w:val="24"/>
                <w:szCs w:val="20"/>
              </w:rPr>
              <w:t>项目咨询及其他</w:t>
            </w:r>
          </w:p>
          <w:p w:rsidR="00AB1E8A" w:rsidRDefault="00C66A95">
            <w:pPr>
              <w:pStyle w:val="a3"/>
              <w:spacing w:line="420" w:lineRule="exact"/>
              <w:ind w:firstLineChars="200" w:firstLine="480"/>
              <w:rPr>
                <w:rFonts w:ascii="宋体" w:eastAsia="宋体" w:hAnsi="宋体" w:cs="Times New Roman"/>
                <w:sz w:val="24"/>
                <w:szCs w:val="20"/>
              </w:rPr>
            </w:pPr>
            <w:r>
              <w:rPr>
                <w:rFonts w:ascii="宋体" w:eastAsia="宋体" w:hAnsi="宋体" w:cs="Times New Roman" w:hint="eastAsia"/>
                <w:sz w:val="24"/>
                <w:szCs w:val="20"/>
              </w:rPr>
              <w:t>(1)报价人为了解更多的项目基础资料和背景，可以与本项目的业主进行项目咨询和交流，避免在报价时因理解不清而影响今后项目的实施。</w:t>
            </w:r>
          </w:p>
        </w:tc>
      </w:tr>
      <w:tr w:rsidR="00AB1E8A">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AB1E8A" w:rsidRDefault="00AB1E8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380" w:lineRule="exact"/>
              <w:rPr>
                <w:rFonts w:ascii="宋体" w:hAnsi="宋体"/>
                <w:sz w:val="24"/>
                <w:szCs w:val="20"/>
              </w:rPr>
            </w:pPr>
            <w:r>
              <w:rPr>
                <w:rFonts w:ascii="宋体" w:hAnsi="宋体" w:hint="eastAsia"/>
                <w:sz w:val="24"/>
                <w:szCs w:val="20"/>
              </w:rPr>
              <w:t>其他重要须知：</w:t>
            </w:r>
          </w:p>
          <w:p w:rsidR="00AB1E8A" w:rsidRDefault="00C66A95">
            <w:pPr>
              <w:spacing w:line="420" w:lineRule="exact"/>
              <w:ind w:firstLineChars="200" w:firstLine="480"/>
              <w:rPr>
                <w:rFonts w:ascii="宋体" w:hAnsi="宋体"/>
                <w:sz w:val="24"/>
                <w:szCs w:val="20"/>
              </w:rPr>
            </w:pPr>
            <w:r>
              <w:rPr>
                <w:rFonts w:ascii="宋体" w:hAnsi="宋体" w:hint="eastAsia"/>
                <w:sz w:val="24"/>
                <w:szCs w:val="20"/>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AB1E8A" w:rsidRDefault="00C66A95">
            <w:pPr>
              <w:spacing w:line="420" w:lineRule="exact"/>
              <w:ind w:firstLineChars="200" w:firstLine="480"/>
              <w:rPr>
                <w:rFonts w:ascii="宋体" w:hAnsi="宋体"/>
                <w:sz w:val="24"/>
                <w:szCs w:val="20"/>
              </w:rPr>
            </w:pPr>
            <w:r>
              <w:rPr>
                <w:rFonts w:ascii="宋体" w:hAnsi="宋体" w:hint="eastAsia"/>
                <w:sz w:val="24"/>
                <w:szCs w:val="20"/>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szCs w:val="20"/>
              </w:rPr>
              <w:t>分公司</w:t>
            </w:r>
            <w:r>
              <w:rPr>
                <w:rFonts w:ascii="宋体" w:hAnsi="宋体" w:hint="eastAsia"/>
                <w:sz w:val="24"/>
                <w:szCs w:val="20"/>
              </w:rPr>
              <w:t>所有项目的报价。</w:t>
            </w:r>
          </w:p>
          <w:p w:rsidR="00AB1E8A" w:rsidRDefault="00C66A95">
            <w:pPr>
              <w:spacing w:line="420" w:lineRule="exact"/>
              <w:ind w:firstLineChars="200" w:firstLine="480"/>
              <w:rPr>
                <w:rFonts w:ascii="宋体" w:hAnsi="宋体"/>
                <w:sz w:val="24"/>
                <w:szCs w:val="20"/>
              </w:rPr>
            </w:pPr>
            <w:r>
              <w:rPr>
                <w:rFonts w:ascii="宋体" w:hAnsi="宋体" w:hint="eastAsia"/>
                <w:sz w:val="24"/>
                <w:szCs w:val="20"/>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AB1E8A" w:rsidRDefault="00C66A95">
            <w:pPr>
              <w:spacing w:line="420" w:lineRule="exact"/>
              <w:ind w:firstLineChars="200" w:firstLine="480"/>
              <w:rPr>
                <w:rFonts w:ascii="宋体" w:hAnsi="宋体"/>
                <w:sz w:val="24"/>
                <w:szCs w:val="20"/>
              </w:rPr>
            </w:pPr>
            <w:r>
              <w:rPr>
                <w:rFonts w:ascii="宋体" w:hAnsi="宋体" w:hint="eastAsia"/>
                <w:sz w:val="24"/>
                <w:szCs w:val="20"/>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AB1E8A" w:rsidRDefault="00C66A95">
            <w:pPr>
              <w:spacing w:line="420" w:lineRule="exact"/>
              <w:ind w:firstLineChars="100" w:firstLine="240"/>
              <w:rPr>
                <w:rFonts w:ascii="宋体" w:hAnsi="宋体"/>
                <w:b/>
                <w:sz w:val="24"/>
                <w:szCs w:val="20"/>
              </w:rPr>
            </w:pPr>
            <w:r>
              <w:rPr>
                <w:rFonts w:ascii="宋体" w:hAnsi="宋体" w:hint="eastAsia"/>
                <w:sz w:val="24"/>
                <w:szCs w:val="20"/>
              </w:rPr>
              <w:t>(6)</w:t>
            </w:r>
            <w:r>
              <w:rPr>
                <w:rFonts w:ascii="宋体" w:hAnsi="宋体" w:hint="eastAsia"/>
                <w:b/>
                <w:sz w:val="24"/>
                <w:szCs w:val="20"/>
              </w:rPr>
              <w:t>本项目不接受联合体报价。</w:t>
            </w:r>
          </w:p>
        </w:tc>
      </w:tr>
      <w:tr w:rsidR="00AB1E8A">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AB1E8A" w:rsidRDefault="00AB1E8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420" w:lineRule="exact"/>
              <w:rPr>
                <w:rFonts w:ascii="宋体" w:hAnsi="宋体"/>
                <w:sz w:val="24"/>
                <w:szCs w:val="20"/>
              </w:rPr>
            </w:pPr>
            <w:r>
              <w:rPr>
                <w:rFonts w:ascii="宋体" w:hAnsi="宋体" w:hint="eastAsia"/>
                <w:sz w:val="24"/>
                <w:szCs w:val="20"/>
              </w:rPr>
              <w:t>最高限价：</w:t>
            </w:r>
          </w:p>
          <w:p w:rsidR="00AB1E8A" w:rsidRDefault="00C66A95">
            <w:pPr>
              <w:spacing w:line="420" w:lineRule="exact"/>
              <w:ind w:firstLineChars="200" w:firstLine="480"/>
              <w:rPr>
                <w:rFonts w:ascii="宋体" w:hAnsi="宋体"/>
                <w:sz w:val="24"/>
                <w:szCs w:val="20"/>
              </w:rPr>
            </w:pPr>
            <w:r>
              <w:rPr>
                <w:rFonts w:ascii="宋体" w:hAnsi="宋体" w:hint="eastAsia"/>
                <w:sz w:val="24"/>
                <w:szCs w:val="20"/>
              </w:rPr>
              <w:t>本项目最高限价为：5.8万元人民币 。</w:t>
            </w:r>
          </w:p>
          <w:p w:rsidR="00AB1E8A" w:rsidRDefault="00C66A95">
            <w:pPr>
              <w:adjustRightInd w:val="0"/>
              <w:snapToGrid w:val="0"/>
              <w:spacing w:line="420" w:lineRule="exact"/>
              <w:ind w:firstLineChars="200" w:firstLine="480"/>
              <w:rPr>
                <w:rFonts w:ascii="宋体" w:hAnsi="宋体"/>
                <w:sz w:val="24"/>
                <w:szCs w:val="20"/>
              </w:rPr>
            </w:pPr>
            <w:r>
              <w:rPr>
                <w:rFonts w:ascii="宋体" w:hAnsi="宋体" w:hint="eastAsia"/>
                <w:sz w:val="24"/>
                <w:szCs w:val="20"/>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AB1E8A">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AB1E8A" w:rsidRDefault="00AB1E8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B1E8A" w:rsidRDefault="00C66A95">
            <w:pPr>
              <w:pStyle w:val="0"/>
              <w:autoSpaceDE/>
              <w:adjustRightInd/>
              <w:spacing w:before="0" w:after="0" w:line="380" w:lineRule="exact"/>
              <w:rPr>
                <w:rFonts w:ascii="宋体" w:hAnsi="宋体"/>
                <w:b w:val="0"/>
                <w:kern w:val="2"/>
              </w:rPr>
            </w:pPr>
            <w:r>
              <w:rPr>
                <w:rFonts w:ascii="宋体" w:hAnsi="宋体" w:hint="eastAsia"/>
                <w:b w:val="0"/>
                <w:kern w:val="2"/>
              </w:rPr>
              <w:t>履约保证金：</w:t>
            </w:r>
          </w:p>
          <w:p w:rsidR="00AB1E8A" w:rsidRDefault="00C66A95">
            <w:pPr>
              <w:spacing w:line="420" w:lineRule="exact"/>
              <w:rPr>
                <w:rFonts w:ascii="宋体" w:hAnsi="宋体"/>
                <w:bCs/>
                <w:sz w:val="24"/>
                <w:szCs w:val="20"/>
                <w:highlight w:val="yellow"/>
              </w:rPr>
            </w:pPr>
            <w:r>
              <w:rPr>
                <w:rFonts w:ascii="宋体" w:hAnsi="宋体" w:hint="eastAsia"/>
                <w:sz w:val="24"/>
                <w:szCs w:val="20"/>
              </w:rPr>
              <w:t>不需要提交履约保证金，中选公告或中选通知发出之日起十日内，中选报价人应与采购人签订合同，并履行合同条款。</w:t>
            </w:r>
          </w:p>
        </w:tc>
      </w:tr>
      <w:tr w:rsidR="00AB1E8A">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AB1E8A" w:rsidRDefault="00AB1E8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420" w:lineRule="exact"/>
              <w:rPr>
                <w:rFonts w:ascii="宋体" w:hAnsi="宋体"/>
                <w:sz w:val="24"/>
              </w:rPr>
            </w:pPr>
            <w:r>
              <w:rPr>
                <w:rFonts w:ascii="宋体" w:hAnsi="宋体" w:hint="eastAsia"/>
                <w:sz w:val="24"/>
              </w:rPr>
              <w:t>比选文件更正公告（如果有的话）等相关公告、公示发布网站：</w:t>
            </w:r>
          </w:p>
          <w:p w:rsidR="00AB1E8A" w:rsidRDefault="00C66A95">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AB1E8A" w:rsidRDefault="00C66A95">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AB1E8A">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AB1E8A" w:rsidRDefault="00AB1E8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B1E8A" w:rsidRDefault="00C66A95">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AB1E8A" w:rsidRDefault="00C66A95">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AB1E8A" w:rsidRDefault="00C66A95">
      <w:pPr>
        <w:jc w:val="center"/>
        <w:rPr>
          <w:b/>
          <w:bCs/>
          <w:sz w:val="32"/>
        </w:rPr>
      </w:pPr>
      <w:r>
        <w:rPr>
          <w:b/>
          <w:bCs/>
          <w:sz w:val="32"/>
        </w:rPr>
        <w:br w:type="page"/>
      </w:r>
      <w:r>
        <w:rPr>
          <w:rFonts w:hint="eastAsia"/>
          <w:b/>
          <w:bCs/>
          <w:sz w:val="32"/>
        </w:rPr>
        <w:lastRenderedPageBreak/>
        <w:t>报价人须知</w:t>
      </w:r>
    </w:p>
    <w:p w:rsidR="00AB1E8A" w:rsidRDefault="00AB1E8A">
      <w:pPr>
        <w:spacing w:line="440" w:lineRule="exact"/>
        <w:rPr>
          <w:rFonts w:ascii="宋体" w:hAnsi="宋体"/>
          <w:sz w:val="24"/>
        </w:rPr>
      </w:pPr>
    </w:p>
    <w:p w:rsidR="00AB1E8A" w:rsidRDefault="00C66A95">
      <w:pPr>
        <w:spacing w:line="440" w:lineRule="exact"/>
        <w:jc w:val="center"/>
        <w:rPr>
          <w:rFonts w:ascii="宋体" w:hAnsi="宋体"/>
          <w:b/>
          <w:bCs/>
          <w:sz w:val="24"/>
        </w:rPr>
      </w:pPr>
      <w:r>
        <w:rPr>
          <w:rFonts w:ascii="宋体" w:hAnsi="宋体" w:hint="eastAsia"/>
          <w:b/>
          <w:bCs/>
          <w:sz w:val="24"/>
        </w:rPr>
        <w:t>A  说明</w:t>
      </w:r>
    </w:p>
    <w:p w:rsidR="00AB1E8A" w:rsidRDefault="00AB1E8A">
      <w:pPr>
        <w:spacing w:line="440" w:lineRule="exact"/>
        <w:rPr>
          <w:rFonts w:ascii="宋体" w:hAnsi="宋体"/>
          <w:sz w:val="24"/>
        </w:rPr>
      </w:pPr>
    </w:p>
    <w:p w:rsidR="00AB1E8A" w:rsidRDefault="00C66A95">
      <w:pPr>
        <w:spacing w:line="440" w:lineRule="exact"/>
        <w:rPr>
          <w:rFonts w:ascii="宋体" w:hAnsi="宋体"/>
          <w:sz w:val="24"/>
        </w:rPr>
      </w:pPr>
      <w:r>
        <w:rPr>
          <w:rFonts w:ascii="宋体" w:hAnsi="宋体" w:hint="eastAsia"/>
          <w:sz w:val="24"/>
        </w:rPr>
        <w:t>1. 适用范围</w:t>
      </w:r>
    </w:p>
    <w:p w:rsidR="00AB1E8A" w:rsidRDefault="00C66A95">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AB1E8A" w:rsidRDefault="00C66A95">
      <w:pPr>
        <w:spacing w:line="440" w:lineRule="exact"/>
        <w:rPr>
          <w:rFonts w:ascii="宋体" w:hAnsi="宋体"/>
          <w:sz w:val="24"/>
        </w:rPr>
      </w:pPr>
      <w:r>
        <w:rPr>
          <w:rFonts w:ascii="宋体" w:hAnsi="宋体" w:hint="eastAsia"/>
          <w:sz w:val="24"/>
        </w:rPr>
        <w:t>2. 定义</w:t>
      </w:r>
    </w:p>
    <w:p w:rsidR="00AB1E8A" w:rsidRDefault="00C66A95">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AB1E8A" w:rsidRDefault="00C66A95">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AB1E8A" w:rsidRDefault="00C66A95">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AB1E8A" w:rsidRDefault="00C66A95">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AB1E8A" w:rsidRDefault="00C66A95">
      <w:pPr>
        <w:spacing w:line="440" w:lineRule="exact"/>
        <w:rPr>
          <w:rFonts w:ascii="宋体" w:hAnsi="宋体"/>
          <w:sz w:val="24"/>
        </w:rPr>
      </w:pPr>
      <w:r>
        <w:rPr>
          <w:rFonts w:ascii="宋体" w:hAnsi="宋体" w:hint="eastAsia"/>
          <w:sz w:val="24"/>
        </w:rPr>
        <w:t>3. 合格的报价人</w:t>
      </w:r>
    </w:p>
    <w:p w:rsidR="00AB1E8A" w:rsidRDefault="00C66A95">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AB1E8A" w:rsidRDefault="00C66A95">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AB1E8A" w:rsidRDefault="00C66A95">
      <w:pPr>
        <w:spacing w:line="440" w:lineRule="exact"/>
        <w:rPr>
          <w:rFonts w:ascii="宋体" w:hAnsi="宋体"/>
          <w:sz w:val="24"/>
        </w:rPr>
      </w:pPr>
      <w:r>
        <w:rPr>
          <w:rFonts w:ascii="宋体" w:hAnsi="宋体" w:hint="eastAsia"/>
          <w:sz w:val="24"/>
        </w:rPr>
        <w:t>4. 报价费用</w:t>
      </w:r>
    </w:p>
    <w:p w:rsidR="00AB1E8A" w:rsidRDefault="00C66A95">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AB1E8A" w:rsidRDefault="00AB1E8A">
      <w:pPr>
        <w:spacing w:line="440" w:lineRule="exact"/>
        <w:rPr>
          <w:rFonts w:ascii="宋体" w:hAnsi="宋体"/>
          <w:sz w:val="24"/>
        </w:rPr>
      </w:pPr>
    </w:p>
    <w:p w:rsidR="00AB1E8A" w:rsidRDefault="00C66A95">
      <w:pPr>
        <w:spacing w:line="440" w:lineRule="exact"/>
        <w:jc w:val="center"/>
        <w:rPr>
          <w:rFonts w:ascii="宋体" w:hAnsi="宋体"/>
          <w:b/>
          <w:bCs/>
          <w:sz w:val="24"/>
        </w:rPr>
      </w:pPr>
      <w:r>
        <w:rPr>
          <w:rFonts w:ascii="宋体" w:hAnsi="宋体" w:hint="eastAsia"/>
          <w:b/>
          <w:bCs/>
          <w:sz w:val="24"/>
        </w:rPr>
        <w:t>B  比选采购文件</w:t>
      </w:r>
    </w:p>
    <w:p w:rsidR="00AB1E8A" w:rsidRDefault="00AB1E8A">
      <w:pPr>
        <w:spacing w:line="440" w:lineRule="exact"/>
        <w:rPr>
          <w:rFonts w:ascii="宋体" w:hAnsi="宋体"/>
          <w:sz w:val="24"/>
        </w:rPr>
      </w:pPr>
    </w:p>
    <w:p w:rsidR="00AB1E8A" w:rsidRDefault="00C66A95">
      <w:pPr>
        <w:spacing w:line="440" w:lineRule="exact"/>
        <w:rPr>
          <w:rFonts w:ascii="宋体" w:hAnsi="宋体"/>
          <w:sz w:val="24"/>
        </w:rPr>
      </w:pPr>
      <w:r>
        <w:rPr>
          <w:rFonts w:ascii="宋体" w:hAnsi="宋体" w:hint="eastAsia"/>
          <w:sz w:val="24"/>
        </w:rPr>
        <w:t>5. 比选采购文件的组成</w:t>
      </w:r>
    </w:p>
    <w:p w:rsidR="00AB1E8A" w:rsidRDefault="00C66A95">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AB1E8A" w:rsidRDefault="00C66A95">
      <w:pPr>
        <w:spacing w:line="440" w:lineRule="exact"/>
        <w:ind w:firstLineChars="200" w:firstLine="480"/>
        <w:rPr>
          <w:rFonts w:ascii="宋体" w:hAnsi="宋体"/>
          <w:sz w:val="24"/>
        </w:rPr>
      </w:pPr>
      <w:r>
        <w:rPr>
          <w:rFonts w:ascii="宋体" w:hAnsi="宋体" w:hint="eastAsia"/>
          <w:sz w:val="24"/>
        </w:rPr>
        <w:t>(1)比选邀请</w:t>
      </w:r>
    </w:p>
    <w:p w:rsidR="00AB1E8A" w:rsidRDefault="00C66A95">
      <w:pPr>
        <w:spacing w:line="440" w:lineRule="exact"/>
        <w:ind w:firstLineChars="200" w:firstLine="480"/>
        <w:rPr>
          <w:rFonts w:ascii="宋体" w:hAnsi="宋体"/>
          <w:sz w:val="24"/>
        </w:rPr>
      </w:pPr>
      <w:r>
        <w:rPr>
          <w:rFonts w:ascii="宋体" w:hAnsi="宋体" w:hint="eastAsia"/>
          <w:sz w:val="24"/>
        </w:rPr>
        <w:t>(2)报价人须知</w:t>
      </w:r>
    </w:p>
    <w:p w:rsidR="00AB1E8A" w:rsidRDefault="00C66A95">
      <w:pPr>
        <w:spacing w:line="440" w:lineRule="exact"/>
        <w:ind w:firstLineChars="200" w:firstLine="480"/>
        <w:rPr>
          <w:rFonts w:ascii="宋体" w:hAnsi="宋体"/>
          <w:sz w:val="24"/>
        </w:rPr>
      </w:pPr>
      <w:r>
        <w:rPr>
          <w:rFonts w:ascii="宋体" w:hAnsi="宋体" w:hint="eastAsia"/>
          <w:sz w:val="24"/>
        </w:rPr>
        <w:t>(3)比选内容及要求</w:t>
      </w:r>
    </w:p>
    <w:p w:rsidR="00AB1E8A" w:rsidRDefault="00C66A95">
      <w:pPr>
        <w:spacing w:line="440" w:lineRule="exact"/>
        <w:ind w:firstLineChars="200" w:firstLine="480"/>
        <w:rPr>
          <w:rFonts w:ascii="宋体" w:hAnsi="宋体"/>
          <w:sz w:val="24"/>
        </w:rPr>
      </w:pPr>
      <w:r>
        <w:rPr>
          <w:rFonts w:ascii="宋体" w:hAnsi="宋体" w:hint="eastAsia"/>
          <w:sz w:val="24"/>
        </w:rPr>
        <w:t>(4)合同主要条款</w:t>
      </w:r>
    </w:p>
    <w:p w:rsidR="00AB1E8A" w:rsidRDefault="00C66A95">
      <w:pPr>
        <w:spacing w:line="440" w:lineRule="exact"/>
        <w:ind w:firstLineChars="200" w:firstLine="480"/>
        <w:rPr>
          <w:rFonts w:ascii="宋体" w:hAnsi="宋体"/>
          <w:sz w:val="24"/>
        </w:rPr>
      </w:pPr>
      <w:r>
        <w:rPr>
          <w:rFonts w:ascii="宋体" w:hAnsi="宋体" w:hint="eastAsia"/>
          <w:sz w:val="24"/>
        </w:rPr>
        <w:lastRenderedPageBreak/>
        <w:t>(5)附件－报价文件格式</w:t>
      </w:r>
    </w:p>
    <w:p w:rsidR="00AB1E8A" w:rsidRDefault="00AB1E8A">
      <w:pPr>
        <w:spacing w:line="440" w:lineRule="exact"/>
        <w:rPr>
          <w:rFonts w:ascii="宋体" w:hAnsi="宋体"/>
          <w:sz w:val="24"/>
        </w:rPr>
      </w:pPr>
    </w:p>
    <w:p w:rsidR="00AB1E8A" w:rsidRDefault="00C66A95">
      <w:pPr>
        <w:spacing w:line="440" w:lineRule="exact"/>
        <w:jc w:val="center"/>
        <w:rPr>
          <w:rFonts w:ascii="宋体" w:hAnsi="宋体"/>
          <w:b/>
          <w:bCs/>
          <w:sz w:val="24"/>
        </w:rPr>
      </w:pPr>
      <w:r>
        <w:rPr>
          <w:rFonts w:ascii="宋体" w:hAnsi="宋体" w:hint="eastAsia"/>
          <w:b/>
          <w:bCs/>
          <w:sz w:val="24"/>
        </w:rPr>
        <w:t>C  报价文件的编写</w:t>
      </w:r>
    </w:p>
    <w:p w:rsidR="00AB1E8A" w:rsidRDefault="00AB1E8A">
      <w:pPr>
        <w:spacing w:line="440" w:lineRule="exact"/>
        <w:rPr>
          <w:rFonts w:ascii="宋体" w:hAnsi="宋体"/>
          <w:sz w:val="24"/>
        </w:rPr>
      </w:pPr>
    </w:p>
    <w:p w:rsidR="00AB1E8A" w:rsidRDefault="00C66A95">
      <w:pPr>
        <w:spacing w:line="440" w:lineRule="exact"/>
        <w:rPr>
          <w:rFonts w:ascii="宋体" w:hAnsi="宋体"/>
          <w:sz w:val="24"/>
        </w:rPr>
      </w:pPr>
      <w:r>
        <w:rPr>
          <w:rFonts w:ascii="宋体" w:hAnsi="宋体" w:hint="eastAsia"/>
          <w:sz w:val="24"/>
        </w:rPr>
        <w:t>6. 要求</w:t>
      </w:r>
    </w:p>
    <w:p w:rsidR="00AB1E8A" w:rsidRDefault="00C66A95">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AB1E8A" w:rsidRDefault="00C66A95">
      <w:pPr>
        <w:spacing w:line="440" w:lineRule="exact"/>
        <w:rPr>
          <w:rFonts w:ascii="宋体" w:hAnsi="宋体"/>
          <w:sz w:val="24"/>
        </w:rPr>
      </w:pPr>
      <w:r>
        <w:rPr>
          <w:rFonts w:ascii="宋体" w:hAnsi="宋体" w:hint="eastAsia"/>
          <w:sz w:val="24"/>
        </w:rPr>
        <w:t>7. 报价语言及报价要求</w:t>
      </w:r>
    </w:p>
    <w:p w:rsidR="00AB1E8A" w:rsidRDefault="00C66A95">
      <w:pPr>
        <w:spacing w:line="440" w:lineRule="exact"/>
        <w:rPr>
          <w:rFonts w:ascii="宋体" w:hAnsi="宋体"/>
          <w:sz w:val="24"/>
        </w:rPr>
      </w:pPr>
      <w:r>
        <w:rPr>
          <w:rFonts w:ascii="宋体" w:hAnsi="宋体" w:hint="eastAsia"/>
          <w:sz w:val="24"/>
        </w:rPr>
        <w:t xml:space="preserve">    7.1报价文件应用中文书写。</w:t>
      </w:r>
    </w:p>
    <w:p w:rsidR="00AB1E8A" w:rsidRDefault="00C66A95">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AB1E8A" w:rsidRDefault="00C66A95">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AB1E8A" w:rsidRDefault="00C66A95">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AB1E8A" w:rsidRDefault="00C66A95">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AB1E8A" w:rsidRDefault="00C66A95">
      <w:pPr>
        <w:spacing w:line="440" w:lineRule="exact"/>
        <w:rPr>
          <w:rFonts w:ascii="宋体" w:hAnsi="宋体"/>
          <w:sz w:val="24"/>
        </w:rPr>
      </w:pPr>
      <w:r>
        <w:rPr>
          <w:rFonts w:ascii="宋体" w:hAnsi="宋体" w:hint="eastAsia"/>
          <w:sz w:val="24"/>
        </w:rPr>
        <w:t>8. 报价文件的组成</w:t>
      </w:r>
    </w:p>
    <w:p w:rsidR="00AB1E8A" w:rsidRDefault="00C66A95">
      <w:pPr>
        <w:spacing w:line="440" w:lineRule="exact"/>
        <w:rPr>
          <w:rFonts w:ascii="宋体" w:hAnsi="宋体"/>
          <w:sz w:val="24"/>
        </w:rPr>
      </w:pPr>
      <w:r>
        <w:rPr>
          <w:rFonts w:ascii="宋体" w:hAnsi="宋体" w:hint="eastAsia"/>
          <w:sz w:val="24"/>
        </w:rPr>
        <w:t xml:space="preserve">    8.1报价文件应包括下列部分：</w:t>
      </w:r>
    </w:p>
    <w:p w:rsidR="00AB1E8A" w:rsidRDefault="00C66A95">
      <w:pPr>
        <w:spacing w:line="440" w:lineRule="exact"/>
        <w:ind w:firstLineChars="200" w:firstLine="480"/>
        <w:rPr>
          <w:rFonts w:ascii="宋体" w:hAnsi="宋体"/>
          <w:sz w:val="24"/>
        </w:rPr>
      </w:pPr>
      <w:r>
        <w:rPr>
          <w:rFonts w:ascii="宋体" w:hAnsi="宋体" w:hint="eastAsia"/>
          <w:sz w:val="24"/>
        </w:rPr>
        <w:t>(1)报价书</w:t>
      </w:r>
    </w:p>
    <w:p w:rsidR="00AB1E8A" w:rsidRDefault="00C66A95">
      <w:pPr>
        <w:spacing w:line="420" w:lineRule="exact"/>
        <w:ind w:firstLineChars="200" w:firstLine="480"/>
        <w:rPr>
          <w:rFonts w:ascii="宋体" w:hAnsi="宋体"/>
          <w:bCs/>
          <w:sz w:val="24"/>
        </w:rPr>
      </w:pPr>
      <w:r>
        <w:rPr>
          <w:rFonts w:ascii="宋体" w:hAnsi="宋体" w:hint="eastAsia"/>
          <w:bCs/>
          <w:sz w:val="24"/>
        </w:rPr>
        <w:t>(2)报价一览表</w:t>
      </w:r>
    </w:p>
    <w:p w:rsidR="00AB1E8A" w:rsidRDefault="00C66A95">
      <w:pPr>
        <w:spacing w:line="420" w:lineRule="exact"/>
        <w:ind w:firstLineChars="200" w:firstLine="480"/>
        <w:rPr>
          <w:rFonts w:ascii="宋体" w:hAnsi="宋体"/>
          <w:bCs/>
          <w:sz w:val="24"/>
        </w:rPr>
      </w:pPr>
      <w:r>
        <w:rPr>
          <w:rFonts w:ascii="宋体" w:hAnsi="宋体" w:hint="eastAsia"/>
          <w:bCs/>
          <w:sz w:val="24"/>
        </w:rPr>
        <w:t>(3)详细报价书</w:t>
      </w:r>
    </w:p>
    <w:p w:rsidR="00AB1E8A" w:rsidRDefault="00C66A95">
      <w:pPr>
        <w:spacing w:line="420" w:lineRule="exact"/>
        <w:ind w:firstLineChars="200" w:firstLine="480"/>
        <w:rPr>
          <w:rFonts w:ascii="宋体" w:hAnsi="宋体"/>
          <w:bCs/>
          <w:sz w:val="24"/>
        </w:rPr>
      </w:pPr>
      <w:r>
        <w:rPr>
          <w:rFonts w:ascii="宋体" w:hAnsi="宋体" w:hint="eastAsia"/>
          <w:bCs/>
          <w:sz w:val="24"/>
        </w:rPr>
        <w:t>(4)技术和商务偏离表</w:t>
      </w:r>
    </w:p>
    <w:p w:rsidR="00AB1E8A" w:rsidRDefault="00C66A95">
      <w:pPr>
        <w:spacing w:line="420" w:lineRule="exact"/>
        <w:ind w:firstLineChars="200" w:firstLine="480"/>
        <w:rPr>
          <w:rFonts w:ascii="宋体" w:hAnsi="宋体"/>
          <w:bCs/>
          <w:sz w:val="24"/>
        </w:rPr>
      </w:pPr>
      <w:r>
        <w:rPr>
          <w:rFonts w:ascii="宋体" w:hAnsi="宋体" w:hint="eastAsia"/>
          <w:bCs/>
          <w:sz w:val="24"/>
        </w:rPr>
        <w:t>(5)报价人的资格证明文件</w:t>
      </w:r>
    </w:p>
    <w:p w:rsidR="00AB1E8A" w:rsidRDefault="00C66A95">
      <w:pPr>
        <w:spacing w:line="420" w:lineRule="exact"/>
        <w:ind w:firstLineChars="200" w:firstLine="480"/>
        <w:rPr>
          <w:rFonts w:ascii="宋体" w:hAnsi="宋体"/>
          <w:bCs/>
          <w:sz w:val="24"/>
        </w:rPr>
      </w:pPr>
      <w:r>
        <w:rPr>
          <w:rFonts w:ascii="宋体" w:hAnsi="宋体" w:hint="eastAsia"/>
          <w:bCs/>
          <w:sz w:val="24"/>
        </w:rPr>
        <w:t>(6)报价人应交的其它资料</w:t>
      </w:r>
    </w:p>
    <w:p w:rsidR="00AB1E8A" w:rsidRDefault="00C66A95">
      <w:pPr>
        <w:spacing w:line="440" w:lineRule="exact"/>
        <w:rPr>
          <w:rFonts w:ascii="宋体" w:hAnsi="宋体"/>
          <w:sz w:val="24"/>
        </w:rPr>
      </w:pPr>
      <w:r>
        <w:rPr>
          <w:rFonts w:ascii="宋体" w:hAnsi="宋体" w:hint="eastAsia"/>
          <w:sz w:val="24"/>
        </w:rPr>
        <w:t>9. 报价有效期</w:t>
      </w:r>
    </w:p>
    <w:p w:rsidR="00AB1E8A" w:rsidRDefault="00C66A95">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AB1E8A" w:rsidRDefault="00AB1E8A">
      <w:pPr>
        <w:spacing w:line="440" w:lineRule="exact"/>
        <w:ind w:firstLine="480"/>
        <w:rPr>
          <w:rFonts w:ascii="宋体" w:hAnsi="宋体"/>
          <w:sz w:val="24"/>
        </w:rPr>
      </w:pPr>
    </w:p>
    <w:p w:rsidR="00AB1E8A" w:rsidRDefault="00AB1E8A">
      <w:pPr>
        <w:spacing w:line="440" w:lineRule="exact"/>
        <w:rPr>
          <w:rFonts w:ascii="宋体" w:hAnsi="宋体"/>
          <w:sz w:val="24"/>
        </w:rPr>
      </w:pPr>
    </w:p>
    <w:p w:rsidR="00AB1E8A" w:rsidRDefault="00C66A95">
      <w:pPr>
        <w:spacing w:line="440" w:lineRule="exact"/>
        <w:jc w:val="center"/>
        <w:rPr>
          <w:rFonts w:ascii="宋体" w:hAnsi="宋体"/>
          <w:b/>
          <w:bCs/>
          <w:sz w:val="24"/>
        </w:rPr>
      </w:pPr>
      <w:r>
        <w:rPr>
          <w:rFonts w:ascii="宋体" w:hAnsi="宋体" w:hint="eastAsia"/>
          <w:b/>
          <w:bCs/>
          <w:sz w:val="24"/>
        </w:rPr>
        <w:t>D  报价文件的格式与递交</w:t>
      </w:r>
    </w:p>
    <w:p w:rsidR="00AB1E8A" w:rsidRDefault="00AB1E8A">
      <w:pPr>
        <w:spacing w:line="440" w:lineRule="exact"/>
        <w:rPr>
          <w:rFonts w:ascii="宋体" w:hAnsi="宋体"/>
          <w:sz w:val="24"/>
        </w:rPr>
      </w:pPr>
    </w:p>
    <w:p w:rsidR="00AB1E8A" w:rsidRDefault="00C66A95">
      <w:pPr>
        <w:spacing w:line="440" w:lineRule="exact"/>
        <w:rPr>
          <w:rFonts w:ascii="宋体" w:hAnsi="宋体"/>
          <w:sz w:val="24"/>
        </w:rPr>
      </w:pPr>
      <w:r>
        <w:rPr>
          <w:rFonts w:ascii="宋体" w:hAnsi="宋体" w:hint="eastAsia"/>
          <w:sz w:val="24"/>
        </w:rPr>
        <w:t>11. 报价文件的格式</w:t>
      </w:r>
    </w:p>
    <w:p w:rsidR="00AB1E8A" w:rsidRDefault="00C66A95">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AB1E8A" w:rsidRDefault="00C66A95">
      <w:pPr>
        <w:spacing w:line="440" w:lineRule="exact"/>
        <w:rPr>
          <w:rFonts w:ascii="宋体" w:hAnsi="宋体"/>
          <w:sz w:val="24"/>
        </w:rPr>
      </w:pPr>
      <w:r>
        <w:rPr>
          <w:rFonts w:ascii="宋体" w:hAnsi="宋体" w:hint="eastAsia"/>
          <w:sz w:val="24"/>
        </w:rPr>
        <w:t xml:space="preserve">    11.2报价文件应由报价人授权代表签字并加盖公章。</w:t>
      </w:r>
    </w:p>
    <w:p w:rsidR="00AB1E8A" w:rsidRDefault="00C66A95">
      <w:pPr>
        <w:spacing w:line="440" w:lineRule="exact"/>
        <w:rPr>
          <w:rFonts w:ascii="宋体" w:hAnsi="宋体"/>
          <w:sz w:val="24"/>
        </w:rPr>
      </w:pPr>
      <w:r>
        <w:rPr>
          <w:rFonts w:ascii="宋体" w:hAnsi="宋体" w:hint="eastAsia"/>
          <w:sz w:val="24"/>
        </w:rPr>
        <w:t xml:space="preserve">    11.3报价使用货币为人民币。</w:t>
      </w:r>
    </w:p>
    <w:p w:rsidR="00AB1E8A" w:rsidRDefault="00C66A95">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AB1E8A" w:rsidRDefault="00C66A95">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AB1E8A" w:rsidRDefault="00C66A95">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AB1E8A" w:rsidRDefault="00C66A95">
      <w:pPr>
        <w:spacing w:line="440" w:lineRule="exact"/>
        <w:rPr>
          <w:rFonts w:ascii="宋体" w:hAnsi="宋体"/>
          <w:sz w:val="24"/>
        </w:rPr>
      </w:pPr>
      <w:r>
        <w:rPr>
          <w:rFonts w:ascii="宋体" w:hAnsi="宋体" w:hint="eastAsia"/>
          <w:sz w:val="24"/>
        </w:rPr>
        <w:t>12. 报价文件的递交</w:t>
      </w:r>
    </w:p>
    <w:p w:rsidR="00AB1E8A" w:rsidRDefault="00C66A95">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AB1E8A" w:rsidRDefault="00C66A95">
      <w:pPr>
        <w:spacing w:line="440" w:lineRule="exact"/>
        <w:rPr>
          <w:rFonts w:ascii="宋体" w:hAnsi="宋体"/>
          <w:sz w:val="24"/>
        </w:rPr>
      </w:pPr>
      <w:r>
        <w:rPr>
          <w:rFonts w:ascii="宋体" w:hAnsi="宋体" w:hint="eastAsia"/>
          <w:sz w:val="24"/>
        </w:rPr>
        <w:t xml:space="preserve">    12.2报价文件可以邮寄或派人送达，传真件不被接受。</w:t>
      </w:r>
    </w:p>
    <w:p w:rsidR="00AB1E8A" w:rsidRDefault="00C66A95">
      <w:pPr>
        <w:spacing w:line="440" w:lineRule="exact"/>
        <w:rPr>
          <w:rFonts w:ascii="宋体" w:hAnsi="宋体"/>
          <w:sz w:val="24"/>
        </w:rPr>
      </w:pPr>
      <w:r>
        <w:rPr>
          <w:rFonts w:ascii="宋体" w:hAnsi="宋体" w:hint="eastAsia"/>
          <w:sz w:val="24"/>
        </w:rPr>
        <w:t xml:space="preserve">    12.3报价人提交的文件将给予保密，但不退回。</w:t>
      </w:r>
    </w:p>
    <w:p w:rsidR="00AB1E8A" w:rsidRDefault="00AB1E8A">
      <w:pPr>
        <w:spacing w:line="440" w:lineRule="exact"/>
        <w:rPr>
          <w:rFonts w:ascii="宋体" w:hAnsi="宋体"/>
          <w:sz w:val="24"/>
        </w:rPr>
      </w:pPr>
    </w:p>
    <w:p w:rsidR="00AB1E8A" w:rsidRDefault="00C66A95">
      <w:pPr>
        <w:spacing w:line="440" w:lineRule="exact"/>
        <w:jc w:val="center"/>
        <w:rPr>
          <w:rFonts w:ascii="宋体" w:hAnsi="宋体"/>
          <w:b/>
          <w:bCs/>
          <w:sz w:val="24"/>
        </w:rPr>
      </w:pPr>
      <w:r>
        <w:rPr>
          <w:rFonts w:ascii="宋体" w:hAnsi="宋体" w:hint="eastAsia"/>
          <w:b/>
          <w:bCs/>
          <w:sz w:val="24"/>
        </w:rPr>
        <w:t>E  报价文件的评估和比较</w:t>
      </w:r>
    </w:p>
    <w:p w:rsidR="00AB1E8A" w:rsidRDefault="00AB1E8A">
      <w:pPr>
        <w:spacing w:line="440" w:lineRule="exact"/>
        <w:rPr>
          <w:rFonts w:ascii="宋体" w:hAnsi="宋体"/>
          <w:sz w:val="24"/>
        </w:rPr>
      </w:pPr>
    </w:p>
    <w:p w:rsidR="00AB1E8A" w:rsidRDefault="00C66A95">
      <w:pPr>
        <w:spacing w:line="440" w:lineRule="exact"/>
        <w:rPr>
          <w:rFonts w:ascii="宋体" w:hAnsi="宋体"/>
          <w:sz w:val="24"/>
        </w:rPr>
      </w:pPr>
      <w:r>
        <w:rPr>
          <w:rFonts w:ascii="宋体" w:hAnsi="宋体" w:hint="eastAsia"/>
          <w:sz w:val="24"/>
        </w:rPr>
        <w:t>13．评议时间</w:t>
      </w:r>
    </w:p>
    <w:p w:rsidR="00AB1E8A" w:rsidRDefault="00C66A95">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AB1E8A" w:rsidRDefault="00C66A95">
      <w:pPr>
        <w:spacing w:line="440" w:lineRule="exact"/>
        <w:rPr>
          <w:rFonts w:ascii="宋体" w:hAnsi="宋体"/>
          <w:sz w:val="24"/>
        </w:rPr>
      </w:pPr>
      <w:r>
        <w:rPr>
          <w:rFonts w:ascii="宋体" w:hAnsi="宋体" w:hint="eastAsia"/>
          <w:sz w:val="24"/>
        </w:rPr>
        <w:t>14．评审委员会</w:t>
      </w:r>
    </w:p>
    <w:p w:rsidR="00AB1E8A" w:rsidRDefault="00C66A95">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AB1E8A" w:rsidRDefault="00C66A95">
      <w:pPr>
        <w:spacing w:line="440" w:lineRule="exact"/>
        <w:rPr>
          <w:rFonts w:ascii="宋体" w:hAnsi="宋体"/>
          <w:sz w:val="24"/>
        </w:rPr>
      </w:pPr>
      <w:r>
        <w:rPr>
          <w:rFonts w:ascii="宋体" w:hAnsi="宋体" w:hint="eastAsia"/>
          <w:sz w:val="24"/>
        </w:rPr>
        <w:lastRenderedPageBreak/>
        <w:t>15. 对报价文件的审查和响应性的确定</w:t>
      </w:r>
    </w:p>
    <w:p w:rsidR="00AB1E8A" w:rsidRDefault="00C66A95">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AB1E8A" w:rsidRDefault="00C66A95">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AB1E8A" w:rsidRDefault="00C66A95">
      <w:pPr>
        <w:spacing w:line="440" w:lineRule="exact"/>
        <w:rPr>
          <w:rFonts w:ascii="宋体" w:hAnsi="宋体"/>
          <w:sz w:val="24"/>
        </w:rPr>
      </w:pPr>
      <w:r>
        <w:rPr>
          <w:rFonts w:ascii="宋体" w:hAnsi="宋体" w:hint="eastAsia"/>
          <w:sz w:val="24"/>
        </w:rPr>
        <w:t>16．评估原则及方法</w:t>
      </w:r>
    </w:p>
    <w:p w:rsidR="00AB1E8A" w:rsidRDefault="00C66A95">
      <w:pPr>
        <w:spacing w:line="440" w:lineRule="exact"/>
        <w:rPr>
          <w:rFonts w:ascii="宋体" w:hAnsi="宋体"/>
          <w:sz w:val="24"/>
        </w:rPr>
      </w:pPr>
      <w:r>
        <w:rPr>
          <w:rFonts w:ascii="宋体" w:hAnsi="宋体" w:hint="eastAsia"/>
          <w:sz w:val="24"/>
        </w:rPr>
        <w:t xml:space="preserve">    16.1对所有报价人的评估，都采用相同的程序和标准。</w:t>
      </w:r>
    </w:p>
    <w:p w:rsidR="00AB1E8A" w:rsidRDefault="00C66A95">
      <w:pPr>
        <w:spacing w:line="440" w:lineRule="exact"/>
        <w:rPr>
          <w:rFonts w:ascii="宋体" w:hAnsi="宋体"/>
          <w:sz w:val="24"/>
        </w:rPr>
      </w:pPr>
      <w:r>
        <w:rPr>
          <w:rFonts w:ascii="宋体" w:hAnsi="宋体" w:hint="eastAsia"/>
          <w:sz w:val="24"/>
        </w:rPr>
        <w:t xml:space="preserve">    16.2评议过程将严格按照比选文件的要求和条件进行。</w:t>
      </w:r>
    </w:p>
    <w:p w:rsidR="00AB1E8A" w:rsidRDefault="00C66A95">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AB1E8A" w:rsidRDefault="00AB1E8A">
      <w:pPr>
        <w:spacing w:line="440" w:lineRule="exact"/>
        <w:jc w:val="center"/>
        <w:rPr>
          <w:rFonts w:ascii="宋体" w:hAnsi="宋体"/>
          <w:b/>
          <w:bCs/>
          <w:sz w:val="24"/>
        </w:rPr>
      </w:pPr>
    </w:p>
    <w:p w:rsidR="00AB1E8A" w:rsidRDefault="00C66A95">
      <w:pPr>
        <w:spacing w:line="440" w:lineRule="exact"/>
        <w:jc w:val="center"/>
        <w:rPr>
          <w:rFonts w:ascii="宋体" w:hAnsi="宋体"/>
          <w:b/>
          <w:bCs/>
          <w:sz w:val="24"/>
        </w:rPr>
      </w:pPr>
      <w:r>
        <w:rPr>
          <w:rFonts w:ascii="宋体" w:hAnsi="宋体" w:hint="eastAsia"/>
          <w:b/>
          <w:bCs/>
          <w:sz w:val="24"/>
        </w:rPr>
        <w:t>F  授予合同</w:t>
      </w:r>
    </w:p>
    <w:p w:rsidR="00AB1E8A" w:rsidRDefault="00AB1E8A">
      <w:pPr>
        <w:spacing w:line="440" w:lineRule="exact"/>
        <w:rPr>
          <w:rFonts w:ascii="宋体" w:hAnsi="宋体"/>
          <w:sz w:val="24"/>
        </w:rPr>
      </w:pPr>
    </w:p>
    <w:p w:rsidR="00AB1E8A" w:rsidRDefault="00C66A95">
      <w:pPr>
        <w:spacing w:line="440" w:lineRule="exact"/>
        <w:rPr>
          <w:rFonts w:ascii="宋体" w:hAnsi="宋体"/>
          <w:sz w:val="24"/>
        </w:rPr>
      </w:pPr>
      <w:r>
        <w:rPr>
          <w:rFonts w:ascii="宋体" w:hAnsi="宋体" w:hint="eastAsia"/>
          <w:sz w:val="24"/>
        </w:rPr>
        <w:t>17. 授予合同的准则</w:t>
      </w:r>
    </w:p>
    <w:p w:rsidR="00AB1E8A" w:rsidRDefault="00C66A95">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AB1E8A" w:rsidRDefault="00C66A95">
      <w:pPr>
        <w:spacing w:line="440" w:lineRule="exact"/>
        <w:ind w:firstLine="468"/>
        <w:rPr>
          <w:rFonts w:ascii="宋体" w:hAnsi="宋体"/>
          <w:sz w:val="24"/>
        </w:rPr>
      </w:pPr>
      <w:r>
        <w:rPr>
          <w:rFonts w:ascii="宋体" w:hAnsi="宋体" w:hint="eastAsia"/>
          <w:sz w:val="24"/>
        </w:rPr>
        <w:t>17.2 最低报价不是被授予合同的保证。</w:t>
      </w:r>
    </w:p>
    <w:p w:rsidR="00AB1E8A" w:rsidRDefault="00C66A95">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AB1E8A" w:rsidRDefault="00C66A95">
      <w:pPr>
        <w:spacing w:line="440" w:lineRule="exact"/>
        <w:rPr>
          <w:rFonts w:ascii="宋体" w:hAnsi="宋体"/>
          <w:sz w:val="24"/>
        </w:rPr>
      </w:pPr>
      <w:r>
        <w:rPr>
          <w:rFonts w:ascii="宋体" w:hAnsi="宋体" w:hint="eastAsia"/>
          <w:sz w:val="24"/>
        </w:rPr>
        <w:t>18. 结果通知</w:t>
      </w:r>
    </w:p>
    <w:p w:rsidR="00AB1E8A" w:rsidRDefault="00C66A95">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AB1E8A" w:rsidRDefault="00C66A95">
      <w:pPr>
        <w:spacing w:line="440" w:lineRule="exact"/>
        <w:rPr>
          <w:rFonts w:ascii="宋体" w:hAnsi="宋体"/>
          <w:sz w:val="24"/>
        </w:rPr>
      </w:pPr>
      <w:r>
        <w:rPr>
          <w:rFonts w:ascii="宋体" w:hAnsi="宋体" w:hint="eastAsia"/>
          <w:sz w:val="24"/>
        </w:rPr>
        <w:t>19．签订合同</w:t>
      </w:r>
    </w:p>
    <w:p w:rsidR="00AB1E8A" w:rsidRDefault="00C66A95">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AB1E8A" w:rsidRDefault="00C66A95">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AB1E8A" w:rsidRDefault="00C66A95">
      <w:pPr>
        <w:widowControl/>
        <w:jc w:val="left"/>
        <w:rPr>
          <w:rFonts w:ascii="宋体" w:hAnsi="宋体"/>
          <w:sz w:val="24"/>
        </w:rPr>
      </w:pPr>
      <w:r>
        <w:rPr>
          <w:rFonts w:ascii="宋体" w:hAnsi="宋体" w:hint="eastAsia"/>
          <w:sz w:val="24"/>
        </w:rPr>
        <w:br w:type="page"/>
      </w:r>
    </w:p>
    <w:p w:rsidR="00AB1E8A" w:rsidRDefault="00C66A95">
      <w:pPr>
        <w:jc w:val="center"/>
        <w:rPr>
          <w:b/>
          <w:bCs/>
          <w:sz w:val="36"/>
        </w:rPr>
      </w:pPr>
      <w:r>
        <w:rPr>
          <w:rFonts w:hint="eastAsia"/>
          <w:b/>
          <w:bCs/>
          <w:sz w:val="36"/>
        </w:rPr>
        <w:lastRenderedPageBreak/>
        <w:t>第三部分比选内容及要求</w:t>
      </w:r>
    </w:p>
    <w:p w:rsidR="00AB1E8A" w:rsidRDefault="00AB1E8A">
      <w:pPr>
        <w:pStyle w:val="a6"/>
        <w:snapToGrid w:val="0"/>
        <w:spacing w:line="420" w:lineRule="exact"/>
        <w:jc w:val="center"/>
        <w:rPr>
          <w:b/>
          <w:bCs/>
          <w:sz w:val="24"/>
          <w:szCs w:val="24"/>
        </w:rPr>
      </w:pPr>
    </w:p>
    <w:p w:rsidR="00AB1E8A" w:rsidRDefault="00C66A95">
      <w:pPr>
        <w:rPr>
          <w:b/>
          <w:sz w:val="24"/>
        </w:rPr>
      </w:pPr>
      <w:r>
        <w:rPr>
          <w:rFonts w:hint="eastAsia"/>
          <w:b/>
          <w:color w:val="FF0000"/>
          <w:sz w:val="24"/>
        </w:rPr>
        <w:t>一、</w:t>
      </w:r>
      <w:r>
        <w:rPr>
          <w:rFonts w:hint="eastAsia"/>
          <w:b/>
          <w:sz w:val="24"/>
        </w:rPr>
        <w:t>比选货物需求一览表</w:t>
      </w:r>
    </w:p>
    <w:p w:rsidR="00AB1E8A" w:rsidRDefault="00C66A95">
      <w:pPr>
        <w:spacing w:line="360" w:lineRule="auto"/>
        <w:ind w:leftChars="284" w:left="5356" w:hangingChars="1700" w:hanging="4760"/>
        <w:rPr>
          <w:rFonts w:ascii="宋体" w:hAnsi="宋体" w:cs="宋体"/>
          <w:kern w:val="0"/>
          <w:sz w:val="28"/>
          <w:szCs w:val="28"/>
        </w:rPr>
      </w:pPr>
      <w:r>
        <w:rPr>
          <w:rFonts w:ascii="宋体" w:hAnsi="宋体" w:cs="宋体" w:hint="eastAsia"/>
          <w:kern w:val="0"/>
          <w:sz w:val="28"/>
          <w:szCs w:val="28"/>
        </w:rPr>
        <w:t>清单明细表</w:t>
      </w:r>
    </w:p>
    <w:tbl>
      <w:tblPr>
        <w:tblW w:w="7440" w:type="dxa"/>
        <w:tblLayout w:type="fixed"/>
        <w:tblCellMar>
          <w:left w:w="0" w:type="dxa"/>
          <w:right w:w="0" w:type="dxa"/>
        </w:tblCellMar>
        <w:tblLook w:val="04A0"/>
      </w:tblPr>
      <w:tblGrid>
        <w:gridCol w:w="1170"/>
        <w:gridCol w:w="1845"/>
        <w:gridCol w:w="1290"/>
        <w:gridCol w:w="900"/>
        <w:gridCol w:w="765"/>
        <w:gridCol w:w="1470"/>
      </w:tblGrid>
      <w:tr w:rsidR="00A84CAF" w:rsidTr="00A84CAF">
        <w:trPr>
          <w:trHeight w:val="825"/>
        </w:trPr>
        <w:tc>
          <w:tcPr>
            <w:tcW w:w="117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4"/>
              </w:rPr>
            </w:pPr>
            <w:r w:rsidRPr="00A84CAF">
              <w:rPr>
                <w:rFonts w:ascii="宋体" w:hAnsi="宋体" w:cs="宋体" w:hint="eastAsia"/>
                <w:color w:val="000000"/>
                <w:kern w:val="0"/>
                <w:sz w:val="24"/>
              </w:rPr>
              <w:t>序号</w:t>
            </w:r>
          </w:p>
        </w:tc>
        <w:tc>
          <w:tcPr>
            <w:tcW w:w="184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设备名称</w:t>
            </w:r>
          </w:p>
        </w:tc>
        <w:tc>
          <w:tcPr>
            <w:tcW w:w="129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sidRPr="00A84CAF">
              <w:rPr>
                <w:rFonts w:ascii="宋体" w:hAnsi="宋体" w:cs="宋体" w:hint="eastAsia"/>
                <w:color w:val="000000"/>
                <w:sz w:val="22"/>
                <w:szCs w:val="22"/>
              </w:rPr>
              <w:t>型号与具体配置</w:t>
            </w:r>
          </w:p>
        </w:tc>
        <w:tc>
          <w:tcPr>
            <w:tcW w:w="90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单位</w:t>
            </w:r>
          </w:p>
        </w:tc>
        <w:tc>
          <w:tcPr>
            <w:tcW w:w="7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数量</w:t>
            </w:r>
          </w:p>
        </w:tc>
        <w:tc>
          <w:tcPr>
            <w:tcW w:w="14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sz w:val="24"/>
              </w:rPr>
            </w:pPr>
            <w:r w:rsidRPr="00A84CAF">
              <w:rPr>
                <w:rFonts w:ascii="宋体" w:hAnsi="宋体" w:cs="宋体" w:hint="eastAsia"/>
                <w:color w:val="000000"/>
                <w:sz w:val="24"/>
              </w:rPr>
              <w:t>备注</w:t>
            </w:r>
          </w:p>
        </w:tc>
      </w:tr>
      <w:tr w:rsidR="00A84CAF" w:rsidTr="00A84CAF">
        <w:trPr>
          <w:trHeight w:val="825"/>
        </w:trPr>
        <w:tc>
          <w:tcPr>
            <w:tcW w:w="117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4"/>
              </w:rPr>
            </w:pPr>
            <w:r>
              <w:rPr>
                <w:rFonts w:ascii="宋体" w:hAnsi="宋体" w:cs="宋体" w:hint="eastAsia"/>
                <w:color w:val="000000"/>
                <w:kern w:val="0"/>
                <w:sz w:val="24"/>
              </w:rPr>
              <w:t>1</w:t>
            </w:r>
          </w:p>
        </w:tc>
        <w:tc>
          <w:tcPr>
            <w:tcW w:w="184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IP功放</w:t>
            </w:r>
          </w:p>
        </w:tc>
        <w:tc>
          <w:tcPr>
            <w:tcW w:w="129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sz w:val="22"/>
                <w:szCs w:val="22"/>
              </w:rPr>
            </w:pPr>
            <w:r w:rsidRPr="00A84CAF">
              <w:rPr>
                <w:rFonts w:ascii="宋体" w:hAnsi="宋体" w:cs="宋体" w:hint="eastAsia"/>
                <w:color w:val="000000"/>
                <w:sz w:val="22"/>
                <w:szCs w:val="22"/>
              </w:rPr>
              <w:t>◆采用嵌入式PC技术和DSP音频处理技术设计；内置嵌入式网络语音解码模块，完成网络音频流的同步接收和解码；采用高速工业级ARM芯片，启动时间达到毫秒级.</w:t>
            </w:r>
          </w:p>
          <w:p w:rsidR="00A84CAF" w:rsidRPr="00A84CAF" w:rsidRDefault="00A84CAF" w:rsidP="003771BF">
            <w:pPr>
              <w:widowControl/>
              <w:jc w:val="center"/>
              <w:textAlignment w:val="center"/>
              <w:rPr>
                <w:rFonts w:ascii="宋体" w:hAnsi="宋体" w:cs="宋体"/>
                <w:color w:val="000000"/>
                <w:sz w:val="22"/>
                <w:szCs w:val="22"/>
              </w:rPr>
            </w:pPr>
            <w:r w:rsidRPr="00A84CAF">
              <w:rPr>
                <w:rFonts w:ascii="宋体" w:hAnsi="宋体" w:cs="宋体" w:hint="eastAsia"/>
                <w:color w:val="000000"/>
                <w:sz w:val="22"/>
                <w:szCs w:val="22"/>
              </w:rPr>
              <w:t>◆内置嵌入式网络语音解码模块、2*25W/8Ω双通道输出功放，驱动外接音箱工作，设备运行稳定性高.</w:t>
            </w:r>
          </w:p>
          <w:p w:rsidR="00A84CAF" w:rsidRPr="00A84CAF" w:rsidRDefault="00A84CAF" w:rsidP="003771BF">
            <w:pPr>
              <w:widowControl/>
              <w:jc w:val="center"/>
              <w:textAlignment w:val="center"/>
              <w:rPr>
                <w:rFonts w:ascii="宋体" w:hAnsi="宋体" w:cs="宋体"/>
                <w:color w:val="000000"/>
                <w:sz w:val="22"/>
                <w:szCs w:val="22"/>
              </w:rPr>
            </w:pPr>
            <w:r w:rsidRPr="00A84CAF">
              <w:rPr>
                <w:rFonts w:ascii="宋体" w:hAnsi="宋体" w:cs="宋体" w:hint="eastAsia"/>
                <w:color w:val="000000"/>
                <w:sz w:val="22"/>
                <w:szCs w:val="22"/>
              </w:rPr>
              <w:t>◆具有独立IP地址，可以单独接收服务器的个性化定时播放节目.</w:t>
            </w:r>
          </w:p>
          <w:p w:rsidR="00A84CAF" w:rsidRPr="00A84CAF" w:rsidRDefault="00A84CAF" w:rsidP="003771BF">
            <w:pPr>
              <w:widowControl/>
              <w:jc w:val="center"/>
              <w:textAlignment w:val="center"/>
              <w:rPr>
                <w:rFonts w:ascii="宋体" w:hAnsi="宋体" w:cs="宋体"/>
                <w:color w:val="000000"/>
                <w:sz w:val="22"/>
                <w:szCs w:val="22"/>
              </w:rPr>
            </w:pPr>
            <w:r w:rsidRPr="00A84CAF">
              <w:rPr>
                <w:rFonts w:ascii="宋体" w:hAnsi="宋体" w:cs="宋体" w:hint="eastAsia"/>
                <w:color w:val="000000"/>
                <w:sz w:val="22"/>
                <w:szCs w:val="22"/>
              </w:rPr>
              <w:t>◆高品质的数字音频传输，无噪音，音质达到CD级（音频文件位速为</w:t>
            </w:r>
            <w:r w:rsidRPr="00A84CAF">
              <w:rPr>
                <w:rFonts w:ascii="宋体" w:hAnsi="宋体" w:cs="宋体" w:hint="eastAsia"/>
                <w:color w:val="000000"/>
                <w:sz w:val="22"/>
                <w:szCs w:val="22"/>
              </w:rPr>
              <w:lastRenderedPageBreak/>
              <w:t>32-256kbps 自适应）；◆支持音量、平衡调节：设备具备全数字高音、低音和主音量调节，调节更加清晰、灵活准确.</w:t>
            </w:r>
          </w:p>
          <w:p w:rsidR="00A84CAF" w:rsidRPr="00A84CAF" w:rsidRDefault="00A84CAF" w:rsidP="003771BF">
            <w:pPr>
              <w:widowControl/>
              <w:jc w:val="center"/>
              <w:textAlignment w:val="center"/>
              <w:rPr>
                <w:rFonts w:ascii="宋体" w:hAnsi="宋体" w:cs="宋体"/>
                <w:color w:val="000000"/>
                <w:sz w:val="22"/>
                <w:szCs w:val="22"/>
              </w:rPr>
            </w:pPr>
            <w:r w:rsidRPr="00A84CAF">
              <w:rPr>
                <w:rFonts w:ascii="宋体" w:hAnsi="宋体" w:cs="宋体" w:hint="eastAsia"/>
                <w:color w:val="000000"/>
                <w:sz w:val="22"/>
                <w:szCs w:val="22"/>
              </w:rPr>
              <w:t>◆具有1路本地线路输入、1路话筒输入接口，可将外接音频（卡座、CD、笔记本、话筒等）送入网络音箱本地线路、话筒接口实现本地扩音，音量调节.</w:t>
            </w:r>
          </w:p>
          <w:p w:rsidR="00A84CAF" w:rsidRPr="00A84CAF" w:rsidRDefault="00A84CAF" w:rsidP="003771BF">
            <w:pPr>
              <w:widowControl/>
              <w:jc w:val="center"/>
              <w:textAlignment w:val="center"/>
              <w:rPr>
                <w:rFonts w:ascii="宋体" w:hAnsi="宋体" w:cs="宋体"/>
                <w:color w:val="000000"/>
                <w:sz w:val="22"/>
                <w:szCs w:val="22"/>
              </w:rPr>
            </w:pPr>
            <w:r w:rsidRPr="00A84CAF">
              <w:rPr>
                <w:rFonts w:ascii="宋体" w:hAnsi="宋体" w:cs="宋体" w:hint="eastAsia"/>
                <w:color w:val="000000"/>
                <w:sz w:val="22"/>
                <w:szCs w:val="22"/>
              </w:rPr>
              <w:t>◆具有本地扩音/机房广播切换开关；本地音量调节按钮、便于本地调音.</w:t>
            </w:r>
          </w:p>
          <w:p w:rsidR="00A84CAF" w:rsidRPr="00A84CAF" w:rsidRDefault="00A84CAF" w:rsidP="003771BF">
            <w:pPr>
              <w:widowControl/>
              <w:jc w:val="center"/>
              <w:textAlignment w:val="center"/>
              <w:rPr>
                <w:rFonts w:ascii="宋体" w:hAnsi="宋体" w:cs="宋体"/>
                <w:color w:val="000000"/>
                <w:sz w:val="22"/>
                <w:szCs w:val="22"/>
              </w:rPr>
            </w:pPr>
            <w:r w:rsidRPr="00A84CAF">
              <w:rPr>
                <w:rFonts w:ascii="宋体" w:hAnsi="宋体" w:cs="宋体" w:hint="eastAsia"/>
                <w:color w:val="000000"/>
                <w:sz w:val="22"/>
                <w:szCs w:val="22"/>
              </w:rPr>
              <w:t>◆具备智能电源管理功能，设备采用内置CPU判断功放的运行状态，在无工作状态时功放自动进入休眠状态，待机功率≤0.2W，当有播放任务时，功放自动启动.满足国家环保节能要求.</w:t>
            </w:r>
          </w:p>
          <w:p w:rsidR="00A84CAF" w:rsidRPr="00A84CAF" w:rsidRDefault="00A84CAF" w:rsidP="003771BF">
            <w:pPr>
              <w:widowControl/>
              <w:jc w:val="center"/>
              <w:textAlignment w:val="center"/>
              <w:rPr>
                <w:rFonts w:ascii="宋体" w:hAnsi="宋体" w:cs="宋体"/>
                <w:color w:val="000000"/>
                <w:sz w:val="22"/>
                <w:szCs w:val="22"/>
              </w:rPr>
            </w:pPr>
            <w:r w:rsidRPr="00A84CAF">
              <w:rPr>
                <w:rFonts w:ascii="宋体" w:hAnsi="宋体" w:cs="宋体" w:hint="eastAsia"/>
                <w:color w:val="000000"/>
                <w:sz w:val="22"/>
                <w:szCs w:val="22"/>
              </w:rPr>
              <w:lastRenderedPageBreak/>
              <w:t>◆带有远程音量调节功能，终端在自动启动和播放任务的时候，自动将音量调节到系统设定的默认状态.音量自动调节默认值分别可制定为背景音乐音量、紧急广播音量和消防广播音量等.</w:t>
            </w:r>
          </w:p>
          <w:p w:rsidR="00A84CAF" w:rsidRDefault="00A84CAF" w:rsidP="003771BF">
            <w:pPr>
              <w:widowControl/>
              <w:jc w:val="center"/>
              <w:textAlignment w:val="center"/>
              <w:rPr>
                <w:rFonts w:ascii="宋体" w:hAnsi="宋体" w:cs="宋体"/>
                <w:color w:val="000000"/>
                <w:sz w:val="22"/>
                <w:szCs w:val="22"/>
              </w:rPr>
            </w:pPr>
            <w:r w:rsidRPr="00A84CAF">
              <w:rPr>
                <w:rFonts w:ascii="宋体" w:hAnsi="宋体" w:cs="宋体" w:hint="eastAsia"/>
                <w:color w:val="000000"/>
                <w:sz w:val="22"/>
                <w:szCs w:val="22"/>
              </w:rPr>
              <w:t>◆设备具备全数字高音、低音和主音量调节，调节更加清晰、灵活准确.</w:t>
            </w:r>
          </w:p>
        </w:tc>
        <w:tc>
          <w:tcPr>
            <w:tcW w:w="90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lastRenderedPageBreak/>
              <w:t>台</w:t>
            </w:r>
          </w:p>
        </w:tc>
        <w:tc>
          <w:tcPr>
            <w:tcW w:w="7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20</w:t>
            </w:r>
          </w:p>
        </w:tc>
        <w:tc>
          <w:tcPr>
            <w:tcW w:w="14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Default="00A84CAF" w:rsidP="00A84CAF">
            <w:pPr>
              <w:widowControl/>
              <w:jc w:val="center"/>
              <w:textAlignment w:val="center"/>
              <w:rPr>
                <w:rFonts w:ascii="宋体" w:hAnsi="宋体" w:cs="宋体"/>
                <w:color w:val="000000"/>
                <w:sz w:val="24"/>
              </w:rPr>
            </w:pPr>
          </w:p>
        </w:tc>
      </w:tr>
      <w:tr w:rsidR="00A84CAF" w:rsidTr="00A84CAF">
        <w:trPr>
          <w:trHeight w:val="825"/>
        </w:trPr>
        <w:tc>
          <w:tcPr>
            <w:tcW w:w="117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2</w:t>
            </w:r>
          </w:p>
        </w:tc>
        <w:tc>
          <w:tcPr>
            <w:tcW w:w="184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防水箱</w:t>
            </w:r>
          </w:p>
        </w:tc>
        <w:tc>
          <w:tcPr>
            <w:tcW w:w="129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Default="00A84CAF" w:rsidP="00A84CAF">
            <w:pPr>
              <w:widowControl/>
              <w:jc w:val="center"/>
              <w:textAlignment w:val="center"/>
              <w:rPr>
                <w:rFonts w:ascii="宋体" w:hAnsi="宋体" w:cs="宋体"/>
                <w:color w:val="000000"/>
                <w:sz w:val="22"/>
                <w:szCs w:val="22"/>
              </w:rPr>
            </w:pPr>
            <w:r>
              <w:rPr>
                <w:rFonts w:ascii="宋体" w:hAnsi="宋体" w:cs="宋体" w:hint="eastAsia"/>
                <w:color w:val="000000"/>
                <w:sz w:val="22"/>
                <w:szCs w:val="22"/>
              </w:rPr>
              <w:t>材质；镀锌板；尺寸；400*300*200</w:t>
            </w:r>
          </w:p>
        </w:tc>
        <w:tc>
          <w:tcPr>
            <w:tcW w:w="90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台</w:t>
            </w:r>
          </w:p>
        </w:tc>
        <w:tc>
          <w:tcPr>
            <w:tcW w:w="7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20</w:t>
            </w:r>
          </w:p>
        </w:tc>
        <w:tc>
          <w:tcPr>
            <w:tcW w:w="14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Default="00A84CAF" w:rsidP="00A84CAF">
            <w:pPr>
              <w:widowControl/>
              <w:jc w:val="center"/>
              <w:textAlignment w:val="center"/>
              <w:rPr>
                <w:rFonts w:ascii="宋体" w:hAnsi="宋体" w:cs="宋体"/>
                <w:color w:val="000000"/>
                <w:sz w:val="24"/>
              </w:rPr>
            </w:pPr>
          </w:p>
        </w:tc>
      </w:tr>
      <w:tr w:rsidR="00A84CAF" w:rsidTr="00A84CAF">
        <w:trPr>
          <w:trHeight w:val="825"/>
        </w:trPr>
        <w:tc>
          <w:tcPr>
            <w:tcW w:w="117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4"/>
              </w:rPr>
            </w:pPr>
            <w:r>
              <w:rPr>
                <w:rFonts w:ascii="宋体" w:hAnsi="宋体" w:cs="宋体" w:hint="eastAsia"/>
                <w:color w:val="000000"/>
                <w:kern w:val="0"/>
                <w:sz w:val="24"/>
              </w:rPr>
              <w:t>3</w:t>
            </w:r>
          </w:p>
        </w:tc>
        <w:tc>
          <w:tcPr>
            <w:tcW w:w="184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监控支架</w:t>
            </w:r>
          </w:p>
        </w:tc>
        <w:tc>
          <w:tcPr>
            <w:tcW w:w="129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sidRPr="00A84CAF">
              <w:rPr>
                <w:rFonts w:ascii="宋体" w:hAnsi="宋体" w:cs="宋体" w:hint="eastAsia"/>
                <w:color w:val="000000"/>
                <w:sz w:val="22"/>
                <w:szCs w:val="22"/>
              </w:rPr>
              <w:t>材质；镀锌方管 长度；1米</w:t>
            </w:r>
          </w:p>
        </w:tc>
        <w:tc>
          <w:tcPr>
            <w:tcW w:w="90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支</w:t>
            </w:r>
          </w:p>
        </w:tc>
        <w:tc>
          <w:tcPr>
            <w:tcW w:w="7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20</w:t>
            </w:r>
          </w:p>
        </w:tc>
        <w:tc>
          <w:tcPr>
            <w:tcW w:w="14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Default="00A84CAF" w:rsidP="00A84CAF">
            <w:pPr>
              <w:widowControl/>
              <w:jc w:val="center"/>
              <w:textAlignment w:val="center"/>
              <w:rPr>
                <w:rFonts w:ascii="宋体" w:hAnsi="宋体" w:cs="宋体"/>
                <w:color w:val="000000"/>
                <w:sz w:val="24"/>
              </w:rPr>
            </w:pPr>
          </w:p>
        </w:tc>
      </w:tr>
      <w:tr w:rsidR="00A84CAF" w:rsidTr="00A84CAF">
        <w:trPr>
          <w:trHeight w:val="825"/>
        </w:trPr>
        <w:tc>
          <w:tcPr>
            <w:tcW w:w="117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4"/>
              </w:rPr>
            </w:pPr>
            <w:r>
              <w:rPr>
                <w:rFonts w:ascii="宋体" w:hAnsi="宋体" w:cs="宋体" w:hint="eastAsia"/>
                <w:color w:val="000000"/>
                <w:kern w:val="0"/>
                <w:sz w:val="24"/>
              </w:rPr>
              <w:t>4</w:t>
            </w:r>
          </w:p>
        </w:tc>
        <w:tc>
          <w:tcPr>
            <w:tcW w:w="184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光纤收发器</w:t>
            </w:r>
          </w:p>
        </w:tc>
        <w:tc>
          <w:tcPr>
            <w:tcW w:w="129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Default="00A84CAF" w:rsidP="00A84CAF">
            <w:pPr>
              <w:widowControl/>
              <w:jc w:val="center"/>
              <w:textAlignment w:val="center"/>
              <w:rPr>
                <w:rFonts w:ascii="宋体" w:hAnsi="宋体" w:cs="宋体"/>
                <w:color w:val="000000"/>
                <w:sz w:val="22"/>
                <w:szCs w:val="22"/>
              </w:rPr>
            </w:pPr>
            <w:r>
              <w:rPr>
                <w:rFonts w:ascii="宋体" w:hAnsi="宋体" w:cs="宋体" w:hint="eastAsia"/>
                <w:color w:val="000000"/>
                <w:sz w:val="22"/>
                <w:szCs w:val="22"/>
              </w:rPr>
              <w:t>符合IEEE802.3 10Base-T和IEEE802.3U 100Base-TX,100Base-FX,IEEE802.3Z 1000Base-T标准。</w:t>
            </w:r>
          </w:p>
          <w:p w:rsidR="00A84CAF" w:rsidRDefault="00A84CAF" w:rsidP="00A84CAF">
            <w:pPr>
              <w:widowControl/>
              <w:jc w:val="center"/>
              <w:textAlignment w:val="center"/>
              <w:rPr>
                <w:rFonts w:ascii="宋体" w:hAnsi="宋体" w:cs="宋体"/>
                <w:color w:val="000000"/>
                <w:sz w:val="22"/>
                <w:szCs w:val="22"/>
              </w:rPr>
            </w:pPr>
            <w:r>
              <w:rPr>
                <w:rFonts w:ascii="宋体" w:hAnsi="宋体" w:cs="宋体" w:hint="eastAsia"/>
                <w:color w:val="000000"/>
                <w:sz w:val="22"/>
                <w:szCs w:val="22"/>
              </w:rPr>
              <w:t xml:space="preserve"> 符合电信级运营标准，平均无故障时间在5万小时以上，双绞线电口自适</w:t>
            </w:r>
          </w:p>
          <w:p w:rsidR="00A84CAF" w:rsidRDefault="00A84CAF" w:rsidP="00A84CAF">
            <w:pPr>
              <w:widowControl/>
              <w:jc w:val="center"/>
              <w:textAlignment w:val="center"/>
              <w:rPr>
                <w:rFonts w:ascii="宋体" w:hAnsi="宋体" w:cs="宋体"/>
                <w:color w:val="000000"/>
                <w:sz w:val="22"/>
                <w:szCs w:val="22"/>
              </w:rPr>
            </w:pPr>
            <w:r>
              <w:rPr>
                <w:rFonts w:ascii="宋体" w:hAnsi="宋体" w:cs="宋体" w:hint="eastAsia"/>
                <w:color w:val="000000"/>
                <w:sz w:val="22"/>
                <w:szCs w:val="22"/>
              </w:rPr>
              <w:t>10Mbps/100M</w:t>
            </w:r>
            <w:r>
              <w:rPr>
                <w:rFonts w:ascii="宋体" w:hAnsi="宋体" w:cs="宋体" w:hint="eastAsia"/>
                <w:color w:val="000000"/>
                <w:sz w:val="22"/>
                <w:szCs w:val="22"/>
              </w:rPr>
              <w:lastRenderedPageBreak/>
              <w:t>bps/1000Mbps模式，便于网络的升级。</w:t>
            </w:r>
          </w:p>
          <w:p w:rsidR="00A84CAF" w:rsidRDefault="00A84CAF" w:rsidP="00A84CAF">
            <w:pPr>
              <w:widowControl/>
              <w:jc w:val="center"/>
              <w:textAlignment w:val="center"/>
              <w:rPr>
                <w:rFonts w:ascii="宋体" w:hAnsi="宋体" w:cs="宋体"/>
                <w:color w:val="000000"/>
                <w:sz w:val="22"/>
                <w:szCs w:val="22"/>
              </w:rPr>
            </w:pPr>
            <w:r>
              <w:rPr>
                <w:rFonts w:ascii="宋体" w:hAnsi="宋体" w:cs="宋体" w:hint="eastAsia"/>
                <w:color w:val="000000"/>
                <w:sz w:val="22"/>
                <w:szCs w:val="22"/>
              </w:rPr>
              <w:t xml:space="preserve"> 支持全双工和半双工传输模式，能自动协商。</w:t>
            </w:r>
          </w:p>
          <w:p w:rsidR="00A84CAF" w:rsidRDefault="00A84CAF" w:rsidP="00A84CAF">
            <w:pPr>
              <w:widowControl/>
              <w:jc w:val="center"/>
              <w:textAlignment w:val="center"/>
              <w:rPr>
                <w:rFonts w:ascii="宋体" w:hAnsi="宋体" w:cs="宋体"/>
                <w:color w:val="000000"/>
                <w:sz w:val="22"/>
                <w:szCs w:val="22"/>
              </w:rPr>
            </w:pPr>
            <w:r>
              <w:rPr>
                <w:rFonts w:ascii="宋体" w:hAnsi="宋体" w:cs="宋体" w:hint="eastAsia"/>
                <w:color w:val="000000"/>
                <w:sz w:val="22"/>
                <w:szCs w:val="22"/>
              </w:rPr>
              <w:t>电口能自适应平行线/交叉线连接方式。</w:t>
            </w:r>
          </w:p>
          <w:p w:rsidR="00A84CAF" w:rsidRDefault="00A84CAF" w:rsidP="00A84CAF">
            <w:pPr>
              <w:widowControl/>
              <w:jc w:val="center"/>
              <w:textAlignment w:val="center"/>
              <w:rPr>
                <w:rFonts w:ascii="宋体" w:hAnsi="宋体" w:cs="宋体"/>
                <w:color w:val="000000"/>
                <w:sz w:val="22"/>
                <w:szCs w:val="22"/>
              </w:rPr>
            </w:pPr>
            <w:r>
              <w:rPr>
                <w:rFonts w:ascii="宋体" w:hAnsi="宋体" w:cs="宋体" w:hint="eastAsia"/>
                <w:color w:val="000000"/>
                <w:sz w:val="22"/>
                <w:szCs w:val="22"/>
              </w:rPr>
              <w:t xml:space="preserve"> 内置高效交换核心，高速缓存容量1MBITs，MAC地址容量1K，抑制广播风暴，流量控制，CRC差错校验，具备地址过滤，网络分段功能。</w:t>
            </w:r>
          </w:p>
          <w:p w:rsidR="00A84CAF" w:rsidRDefault="00A84CAF" w:rsidP="00A84CAF">
            <w:pPr>
              <w:widowControl/>
              <w:jc w:val="center"/>
              <w:textAlignment w:val="center"/>
              <w:rPr>
                <w:rFonts w:ascii="宋体" w:hAnsi="宋体" w:cs="宋体"/>
                <w:color w:val="000000"/>
                <w:sz w:val="22"/>
                <w:szCs w:val="22"/>
              </w:rPr>
            </w:pPr>
            <w:r>
              <w:rPr>
                <w:rFonts w:ascii="宋体" w:hAnsi="宋体" w:cs="宋体" w:hint="eastAsia"/>
                <w:color w:val="000000"/>
                <w:sz w:val="22"/>
                <w:szCs w:val="22"/>
              </w:rPr>
              <w:t>提供一个或多个10/100Mbps自适应,1000MPS或10/100/1000MPS自适应交换式双绞线接口和一个155Mbps或1.25Gbps的光口（光口类型：SC/PC,FC/PC,ST/PC可选）。</w:t>
            </w:r>
          </w:p>
        </w:tc>
        <w:tc>
          <w:tcPr>
            <w:tcW w:w="90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lastRenderedPageBreak/>
              <w:t>对</w:t>
            </w:r>
          </w:p>
        </w:tc>
        <w:tc>
          <w:tcPr>
            <w:tcW w:w="7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8</w:t>
            </w:r>
          </w:p>
        </w:tc>
        <w:tc>
          <w:tcPr>
            <w:tcW w:w="14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Default="00A84CAF" w:rsidP="00A84CAF">
            <w:pPr>
              <w:widowControl/>
              <w:jc w:val="center"/>
              <w:textAlignment w:val="center"/>
              <w:rPr>
                <w:rFonts w:ascii="宋体" w:hAnsi="宋体" w:cs="宋体"/>
                <w:color w:val="000000"/>
                <w:sz w:val="24"/>
              </w:rPr>
            </w:pPr>
          </w:p>
        </w:tc>
      </w:tr>
      <w:tr w:rsidR="00A84CAF" w:rsidTr="00A84CAF">
        <w:trPr>
          <w:trHeight w:val="825"/>
        </w:trPr>
        <w:tc>
          <w:tcPr>
            <w:tcW w:w="117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5</w:t>
            </w:r>
          </w:p>
        </w:tc>
        <w:tc>
          <w:tcPr>
            <w:tcW w:w="184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5口交换机</w:t>
            </w:r>
          </w:p>
        </w:tc>
        <w:tc>
          <w:tcPr>
            <w:tcW w:w="129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sz w:val="22"/>
                <w:szCs w:val="22"/>
              </w:rPr>
            </w:pPr>
            <w:r w:rsidRPr="00A84CAF">
              <w:rPr>
                <w:rFonts w:ascii="宋体" w:hAnsi="宋体" w:cs="宋体" w:hint="eastAsia"/>
                <w:color w:val="000000"/>
                <w:sz w:val="22"/>
                <w:szCs w:val="22"/>
              </w:rPr>
              <w:t>符合 IEEE 802.3、IEEE 802.3u、IEEE 802.3ab 标准；</w:t>
            </w:r>
          </w:p>
          <w:p w:rsidR="00A84CAF" w:rsidRPr="00A84CAF" w:rsidRDefault="00A84CAF" w:rsidP="003771BF">
            <w:pPr>
              <w:widowControl/>
              <w:jc w:val="center"/>
              <w:textAlignment w:val="center"/>
              <w:rPr>
                <w:rFonts w:ascii="宋体" w:hAnsi="宋体" w:cs="宋体"/>
                <w:color w:val="000000"/>
                <w:sz w:val="22"/>
                <w:szCs w:val="22"/>
              </w:rPr>
            </w:pPr>
            <w:r w:rsidRPr="00A84CAF">
              <w:rPr>
                <w:rFonts w:ascii="宋体" w:hAnsi="宋体" w:cs="宋体" w:hint="eastAsia"/>
                <w:color w:val="000000"/>
                <w:sz w:val="22"/>
                <w:szCs w:val="22"/>
              </w:rPr>
              <w:lastRenderedPageBreak/>
              <w:t>流控方式：全双工采用 IEEE 802.3x 标准，半双工采用 Back-pressure 标准；</w:t>
            </w:r>
          </w:p>
          <w:p w:rsidR="00A84CAF" w:rsidRPr="00A84CAF" w:rsidRDefault="00A84CAF" w:rsidP="003771BF">
            <w:pPr>
              <w:widowControl/>
              <w:jc w:val="center"/>
              <w:textAlignment w:val="center"/>
              <w:rPr>
                <w:rFonts w:ascii="宋体" w:hAnsi="宋体" w:cs="宋体"/>
                <w:color w:val="000000"/>
                <w:sz w:val="22"/>
                <w:szCs w:val="22"/>
              </w:rPr>
            </w:pPr>
            <w:r w:rsidRPr="00A84CAF">
              <w:rPr>
                <w:rFonts w:ascii="宋体" w:hAnsi="宋体" w:cs="宋体" w:hint="eastAsia"/>
                <w:color w:val="000000"/>
                <w:sz w:val="22"/>
                <w:szCs w:val="22"/>
              </w:rPr>
              <w:t>存储-转发体系结构；</w:t>
            </w:r>
          </w:p>
          <w:p w:rsidR="00A84CAF" w:rsidRPr="00A84CAF" w:rsidRDefault="00A84CAF" w:rsidP="003771BF">
            <w:pPr>
              <w:widowControl/>
              <w:jc w:val="center"/>
              <w:textAlignment w:val="center"/>
              <w:rPr>
                <w:rFonts w:ascii="宋体" w:hAnsi="宋体" w:cs="宋体"/>
                <w:color w:val="000000"/>
                <w:sz w:val="22"/>
                <w:szCs w:val="22"/>
              </w:rPr>
            </w:pPr>
            <w:r w:rsidRPr="00A84CAF">
              <w:rPr>
                <w:rFonts w:ascii="宋体" w:hAnsi="宋体" w:cs="宋体" w:hint="eastAsia"/>
                <w:color w:val="000000"/>
                <w:sz w:val="22"/>
                <w:szCs w:val="22"/>
              </w:rPr>
              <w:t>5个 10/100自适应 RJ45 端口，支持端口自动翻转（Auto MDI/MDIX）；</w:t>
            </w:r>
          </w:p>
          <w:p w:rsidR="00A84CAF" w:rsidRPr="00A84CAF" w:rsidRDefault="00A84CAF" w:rsidP="003771BF">
            <w:pPr>
              <w:widowControl/>
              <w:jc w:val="center"/>
              <w:textAlignment w:val="center"/>
              <w:rPr>
                <w:rFonts w:ascii="宋体" w:hAnsi="宋体" w:cs="宋体"/>
                <w:color w:val="000000"/>
                <w:sz w:val="22"/>
                <w:szCs w:val="22"/>
              </w:rPr>
            </w:pPr>
            <w:r w:rsidRPr="00A84CAF">
              <w:rPr>
                <w:rFonts w:ascii="宋体" w:hAnsi="宋体" w:cs="宋体" w:hint="eastAsia"/>
                <w:color w:val="000000"/>
                <w:sz w:val="22"/>
                <w:szCs w:val="22"/>
              </w:rPr>
              <w:t>5个端口均支持 10M 全/半双工、100M 全/半双工、</w:t>
            </w:r>
          </w:p>
          <w:p w:rsidR="00A84CAF" w:rsidRPr="00A84CAF" w:rsidRDefault="00A84CAF" w:rsidP="003771BF">
            <w:pPr>
              <w:widowControl/>
              <w:jc w:val="center"/>
              <w:textAlignment w:val="center"/>
              <w:rPr>
                <w:rFonts w:ascii="宋体" w:hAnsi="宋体" w:cs="宋体"/>
                <w:color w:val="000000"/>
                <w:sz w:val="22"/>
                <w:szCs w:val="22"/>
              </w:rPr>
            </w:pPr>
            <w:r w:rsidRPr="00A84CAF">
              <w:rPr>
                <w:rFonts w:ascii="宋体" w:hAnsi="宋体" w:cs="宋体" w:hint="eastAsia"/>
                <w:color w:val="000000"/>
                <w:sz w:val="22"/>
                <w:szCs w:val="22"/>
              </w:rPr>
              <w:t>UTP 端口支持自动协商功能，自动调整传输方式和传输速率；</w:t>
            </w:r>
          </w:p>
          <w:p w:rsidR="00A84CAF" w:rsidRPr="00A84CAF" w:rsidRDefault="00A84CAF" w:rsidP="003771BF">
            <w:pPr>
              <w:widowControl/>
              <w:jc w:val="center"/>
              <w:textAlignment w:val="center"/>
              <w:rPr>
                <w:rFonts w:ascii="宋体" w:hAnsi="宋体" w:cs="宋体"/>
                <w:color w:val="000000"/>
                <w:sz w:val="22"/>
                <w:szCs w:val="22"/>
              </w:rPr>
            </w:pPr>
            <w:r w:rsidRPr="00A84CAF">
              <w:rPr>
                <w:rFonts w:ascii="宋体" w:hAnsi="宋体" w:cs="宋体" w:hint="eastAsia"/>
                <w:color w:val="000000"/>
                <w:sz w:val="22"/>
                <w:szCs w:val="22"/>
              </w:rPr>
              <w:t>支持 MAC 地址自学习；</w:t>
            </w:r>
          </w:p>
          <w:p w:rsidR="00A84CAF" w:rsidRDefault="00A84CAF" w:rsidP="003771BF">
            <w:pPr>
              <w:widowControl/>
              <w:jc w:val="center"/>
              <w:textAlignment w:val="center"/>
              <w:rPr>
                <w:rFonts w:ascii="宋体" w:hAnsi="宋体" w:cs="宋体"/>
                <w:color w:val="000000"/>
                <w:sz w:val="22"/>
                <w:szCs w:val="22"/>
              </w:rPr>
            </w:pPr>
            <w:r w:rsidRPr="00A84CAF">
              <w:rPr>
                <w:rFonts w:ascii="宋体" w:hAnsi="宋体" w:cs="宋体" w:hint="eastAsia"/>
                <w:color w:val="000000"/>
                <w:sz w:val="22"/>
                <w:szCs w:val="22"/>
              </w:rPr>
              <w:t>动态 LED 指示灯，提供简单的工作状态提示及故障排除；</w:t>
            </w:r>
          </w:p>
        </w:tc>
        <w:tc>
          <w:tcPr>
            <w:tcW w:w="90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lastRenderedPageBreak/>
              <w:t>台</w:t>
            </w:r>
          </w:p>
        </w:tc>
        <w:tc>
          <w:tcPr>
            <w:tcW w:w="7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20</w:t>
            </w:r>
          </w:p>
        </w:tc>
        <w:tc>
          <w:tcPr>
            <w:tcW w:w="14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Default="00A84CAF" w:rsidP="00A84CAF">
            <w:pPr>
              <w:widowControl/>
              <w:jc w:val="center"/>
              <w:textAlignment w:val="center"/>
              <w:rPr>
                <w:rFonts w:ascii="宋体" w:hAnsi="宋体" w:cs="宋体"/>
                <w:color w:val="000000"/>
                <w:sz w:val="24"/>
              </w:rPr>
            </w:pPr>
          </w:p>
        </w:tc>
      </w:tr>
      <w:tr w:rsidR="00A84CAF" w:rsidTr="00A84CAF">
        <w:trPr>
          <w:trHeight w:val="825"/>
        </w:trPr>
        <w:tc>
          <w:tcPr>
            <w:tcW w:w="117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6</w:t>
            </w:r>
          </w:p>
        </w:tc>
        <w:tc>
          <w:tcPr>
            <w:tcW w:w="184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麦克风</w:t>
            </w:r>
          </w:p>
        </w:tc>
        <w:tc>
          <w:tcPr>
            <w:tcW w:w="129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Default="00A84CAF" w:rsidP="00A84CAF">
            <w:pPr>
              <w:widowControl/>
              <w:jc w:val="center"/>
              <w:textAlignment w:val="center"/>
              <w:rPr>
                <w:rFonts w:ascii="宋体" w:hAnsi="宋体" w:cs="宋体"/>
                <w:color w:val="000000"/>
                <w:sz w:val="22"/>
                <w:szCs w:val="22"/>
              </w:rPr>
            </w:pPr>
            <w:r>
              <w:rPr>
                <w:rFonts w:ascii="宋体" w:hAnsi="宋体" w:cs="宋体" w:hint="eastAsia"/>
                <w:color w:val="000000"/>
                <w:sz w:val="22"/>
                <w:szCs w:val="22"/>
              </w:rPr>
              <w:t>电脑专用麦克风坐式</w:t>
            </w:r>
          </w:p>
        </w:tc>
        <w:tc>
          <w:tcPr>
            <w:tcW w:w="90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个</w:t>
            </w:r>
          </w:p>
        </w:tc>
        <w:tc>
          <w:tcPr>
            <w:tcW w:w="7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14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Default="00A84CAF" w:rsidP="00A84CAF">
            <w:pPr>
              <w:widowControl/>
              <w:jc w:val="center"/>
              <w:textAlignment w:val="center"/>
              <w:rPr>
                <w:rFonts w:ascii="宋体" w:hAnsi="宋体" w:cs="宋体"/>
                <w:color w:val="000000"/>
                <w:sz w:val="24"/>
              </w:rPr>
            </w:pPr>
          </w:p>
        </w:tc>
      </w:tr>
      <w:tr w:rsidR="00A84CAF" w:rsidTr="00A84CAF">
        <w:trPr>
          <w:trHeight w:val="825"/>
        </w:trPr>
        <w:tc>
          <w:tcPr>
            <w:tcW w:w="117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4"/>
              </w:rPr>
            </w:pPr>
            <w:r>
              <w:rPr>
                <w:rFonts w:ascii="宋体" w:hAnsi="宋体" w:cs="宋体" w:hint="eastAsia"/>
                <w:color w:val="000000"/>
                <w:kern w:val="0"/>
                <w:sz w:val="24"/>
              </w:rPr>
              <w:t>7</w:t>
            </w:r>
          </w:p>
        </w:tc>
        <w:tc>
          <w:tcPr>
            <w:tcW w:w="184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多心纯铜电源线</w:t>
            </w:r>
          </w:p>
        </w:tc>
        <w:tc>
          <w:tcPr>
            <w:tcW w:w="129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sz w:val="22"/>
                <w:szCs w:val="22"/>
              </w:rPr>
            </w:pPr>
            <w:r w:rsidRPr="00A84CAF">
              <w:rPr>
                <w:rFonts w:ascii="宋体" w:hAnsi="宋体" w:cs="宋体" w:hint="eastAsia"/>
                <w:color w:val="000000"/>
                <w:sz w:val="22"/>
                <w:szCs w:val="22"/>
              </w:rPr>
              <w:t>执行标准：GB/T5023.5-2008 ;   </w:t>
            </w:r>
          </w:p>
          <w:p w:rsidR="00A84CAF" w:rsidRPr="00A84CAF" w:rsidRDefault="00A84CAF" w:rsidP="003771BF">
            <w:pPr>
              <w:widowControl/>
              <w:jc w:val="center"/>
              <w:textAlignment w:val="center"/>
              <w:rPr>
                <w:rFonts w:ascii="宋体" w:hAnsi="宋体" w:cs="宋体"/>
                <w:color w:val="000000"/>
                <w:sz w:val="22"/>
                <w:szCs w:val="22"/>
              </w:rPr>
            </w:pPr>
            <w:r w:rsidRPr="00A84CAF">
              <w:rPr>
                <w:rFonts w:ascii="宋体" w:hAnsi="宋体" w:cs="宋体" w:hint="eastAsia"/>
                <w:color w:val="000000"/>
                <w:sz w:val="22"/>
                <w:szCs w:val="22"/>
              </w:rPr>
              <w:t>绝缘厚度规定值(mm):0.60;  </w:t>
            </w:r>
          </w:p>
          <w:p w:rsidR="00A84CAF" w:rsidRPr="00A84CAF" w:rsidRDefault="00A84CAF" w:rsidP="003771BF">
            <w:pPr>
              <w:widowControl/>
              <w:jc w:val="center"/>
              <w:textAlignment w:val="center"/>
              <w:rPr>
                <w:rFonts w:ascii="宋体" w:hAnsi="宋体" w:cs="宋体"/>
                <w:color w:val="000000"/>
                <w:sz w:val="22"/>
                <w:szCs w:val="22"/>
              </w:rPr>
            </w:pPr>
            <w:r w:rsidRPr="00A84CAF">
              <w:rPr>
                <w:rFonts w:ascii="宋体" w:hAnsi="宋体" w:cs="宋体" w:hint="eastAsia"/>
                <w:color w:val="000000"/>
                <w:sz w:val="22"/>
                <w:szCs w:val="22"/>
              </w:rPr>
              <w:t>护套厚度规定值(mm)：</w:t>
            </w:r>
            <w:r w:rsidRPr="00A84CAF">
              <w:rPr>
                <w:rFonts w:ascii="宋体" w:hAnsi="宋体" w:cs="宋体" w:hint="eastAsia"/>
                <w:color w:val="000000"/>
                <w:sz w:val="22"/>
                <w:szCs w:val="22"/>
              </w:rPr>
              <w:lastRenderedPageBreak/>
              <w:t>0.80 ; </w:t>
            </w:r>
          </w:p>
          <w:p w:rsidR="00A84CAF" w:rsidRPr="00A84CAF" w:rsidRDefault="00A84CAF" w:rsidP="003771BF">
            <w:pPr>
              <w:widowControl/>
              <w:jc w:val="center"/>
              <w:textAlignment w:val="center"/>
              <w:rPr>
                <w:rFonts w:ascii="宋体" w:hAnsi="宋体" w:cs="宋体"/>
                <w:color w:val="000000"/>
                <w:sz w:val="22"/>
                <w:szCs w:val="22"/>
              </w:rPr>
            </w:pPr>
            <w:r w:rsidRPr="00A84CAF">
              <w:rPr>
                <w:rFonts w:ascii="宋体" w:hAnsi="宋体" w:cs="宋体" w:hint="eastAsia"/>
                <w:color w:val="000000"/>
                <w:sz w:val="22"/>
                <w:szCs w:val="22"/>
              </w:rPr>
              <w:t>20℃时导体电阻最大值（Ω/km）：19.2；</w:t>
            </w:r>
          </w:p>
          <w:p w:rsidR="00A84CAF" w:rsidRDefault="00A84CAF" w:rsidP="003771BF">
            <w:pPr>
              <w:widowControl/>
              <w:jc w:val="center"/>
              <w:textAlignment w:val="center"/>
              <w:rPr>
                <w:rFonts w:ascii="宋体" w:hAnsi="宋体" w:cs="宋体"/>
                <w:color w:val="000000"/>
                <w:sz w:val="22"/>
                <w:szCs w:val="22"/>
              </w:rPr>
            </w:pPr>
            <w:r w:rsidRPr="00A84CAF">
              <w:rPr>
                <w:rFonts w:ascii="宋体" w:hAnsi="宋体" w:cs="宋体" w:hint="eastAsia"/>
                <w:color w:val="000000"/>
                <w:sz w:val="22"/>
                <w:szCs w:val="22"/>
              </w:rPr>
              <w:t xml:space="preserve">70℃时导体电阻最小值（Ω/km）：0.010 </w:t>
            </w:r>
          </w:p>
        </w:tc>
        <w:tc>
          <w:tcPr>
            <w:tcW w:w="90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lastRenderedPageBreak/>
              <w:t>米</w:t>
            </w:r>
          </w:p>
        </w:tc>
        <w:tc>
          <w:tcPr>
            <w:tcW w:w="7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1300</w:t>
            </w:r>
          </w:p>
        </w:tc>
        <w:tc>
          <w:tcPr>
            <w:tcW w:w="14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A84CAF">
            <w:pPr>
              <w:widowControl/>
              <w:jc w:val="center"/>
              <w:textAlignment w:val="center"/>
              <w:rPr>
                <w:rFonts w:ascii="宋体" w:hAnsi="宋体" w:cs="宋体"/>
                <w:color w:val="000000"/>
                <w:sz w:val="24"/>
              </w:rPr>
            </w:pPr>
          </w:p>
        </w:tc>
      </w:tr>
      <w:tr w:rsidR="00A84CAF" w:rsidTr="00A84CAF">
        <w:trPr>
          <w:trHeight w:val="825"/>
        </w:trPr>
        <w:tc>
          <w:tcPr>
            <w:tcW w:w="117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8</w:t>
            </w:r>
          </w:p>
        </w:tc>
        <w:tc>
          <w:tcPr>
            <w:tcW w:w="184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网线</w:t>
            </w:r>
          </w:p>
        </w:tc>
        <w:tc>
          <w:tcPr>
            <w:tcW w:w="129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Default="00A84CAF" w:rsidP="00A84CAF">
            <w:pPr>
              <w:widowControl/>
              <w:jc w:val="center"/>
              <w:textAlignment w:val="center"/>
              <w:rPr>
                <w:rFonts w:ascii="宋体" w:hAnsi="宋体" w:cs="宋体"/>
                <w:color w:val="000000"/>
                <w:sz w:val="22"/>
                <w:szCs w:val="22"/>
              </w:rPr>
            </w:pPr>
            <w:r>
              <w:rPr>
                <w:rFonts w:ascii="宋体" w:hAnsi="宋体" w:cs="宋体" w:hint="eastAsia"/>
                <w:color w:val="000000"/>
                <w:sz w:val="22"/>
                <w:szCs w:val="22"/>
              </w:rPr>
              <w:t>双绞线符合国际规范(ISO/IEC)，美国规范(TIA/EIA)的要求</w:t>
            </w:r>
          </w:p>
          <w:p w:rsidR="00A84CAF" w:rsidRDefault="00A84CAF" w:rsidP="00A84CAF">
            <w:pPr>
              <w:widowControl/>
              <w:jc w:val="center"/>
              <w:textAlignment w:val="center"/>
              <w:rPr>
                <w:rFonts w:ascii="宋体" w:hAnsi="宋体" w:cs="宋体"/>
                <w:color w:val="000000"/>
                <w:sz w:val="22"/>
                <w:szCs w:val="22"/>
              </w:rPr>
            </w:pPr>
            <w:r>
              <w:rPr>
                <w:rFonts w:ascii="宋体" w:hAnsi="宋体" w:cs="宋体" w:hint="eastAsia"/>
                <w:color w:val="000000"/>
                <w:sz w:val="22"/>
                <w:szCs w:val="22"/>
              </w:rPr>
              <w:t xml:space="preserve">护套材质：PVC </w:t>
            </w:r>
          </w:p>
          <w:p w:rsidR="00A84CAF" w:rsidRDefault="00A84CAF" w:rsidP="00A84CAF">
            <w:pPr>
              <w:widowControl/>
              <w:jc w:val="center"/>
              <w:textAlignment w:val="center"/>
              <w:rPr>
                <w:rFonts w:ascii="宋体" w:hAnsi="宋体" w:cs="宋体"/>
                <w:color w:val="000000"/>
                <w:sz w:val="22"/>
                <w:szCs w:val="22"/>
              </w:rPr>
            </w:pPr>
            <w:r>
              <w:rPr>
                <w:rFonts w:ascii="宋体" w:hAnsi="宋体" w:cs="宋体" w:hint="eastAsia"/>
                <w:color w:val="000000"/>
                <w:sz w:val="22"/>
                <w:szCs w:val="22"/>
              </w:rPr>
              <w:t xml:space="preserve">护套颜色（可选）：默认灰色 </w:t>
            </w:r>
          </w:p>
          <w:p w:rsidR="00A84CAF" w:rsidRDefault="00A84CAF" w:rsidP="00A84CAF">
            <w:pPr>
              <w:widowControl/>
              <w:jc w:val="center"/>
              <w:textAlignment w:val="center"/>
              <w:rPr>
                <w:rFonts w:ascii="宋体" w:hAnsi="宋体" w:cs="宋体"/>
                <w:color w:val="000000"/>
                <w:sz w:val="22"/>
                <w:szCs w:val="22"/>
              </w:rPr>
            </w:pPr>
            <w:r>
              <w:rPr>
                <w:rFonts w:ascii="宋体" w:hAnsi="宋体" w:cs="宋体" w:hint="eastAsia"/>
                <w:color w:val="000000"/>
                <w:sz w:val="22"/>
                <w:szCs w:val="22"/>
              </w:rPr>
              <w:t xml:space="preserve">成品外径：5.3±0.3 </w:t>
            </w:r>
          </w:p>
          <w:p w:rsidR="00A84CAF" w:rsidRDefault="00A84CAF" w:rsidP="00A84CAF">
            <w:pPr>
              <w:widowControl/>
              <w:jc w:val="center"/>
              <w:textAlignment w:val="center"/>
              <w:rPr>
                <w:rFonts w:ascii="宋体" w:hAnsi="宋体" w:cs="宋体"/>
                <w:color w:val="000000"/>
                <w:sz w:val="22"/>
                <w:szCs w:val="22"/>
              </w:rPr>
            </w:pPr>
            <w:r>
              <w:rPr>
                <w:rFonts w:ascii="宋体" w:hAnsi="宋体" w:cs="宋体" w:hint="eastAsia"/>
                <w:color w:val="000000"/>
                <w:sz w:val="22"/>
                <w:szCs w:val="22"/>
              </w:rPr>
              <w:t>导体材质：99.99%无氧铜</w:t>
            </w:r>
          </w:p>
          <w:p w:rsidR="00A84CAF" w:rsidRDefault="00A84CAF" w:rsidP="00A84CAF">
            <w:pPr>
              <w:widowControl/>
              <w:jc w:val="center"/>
              <w:textAlignment w:val="center"/>
              <w:rPr>
                <w:rFonts w:ascii="宋体" w:hAnsi="宋体" w:cs="宋体"/>
                <w:color w:val="000000"/>
                <w:sz w:val="22"/>
                <w:szCs w:val="22"/>
              </w:rPr>
            </w:pPr>
            <w:r>
              <w:rPr>
                <w:rFonts w:ascii="宋体" w:hAnsi="宋体" w:cs="宋体" w:hint="eastAsia"/>
                <w:color w:val="000000"/>
                <w:sz w:val="22"/>
                <w:szCs w:val="22"/>
              </w:rPr>
              <w:t>导体直径：24AWG</w:t>
            </w:r>
          </w:p>
          <w:p w:rsidR="00A84CAF" w:rsidRDefault="00A84CAF" w:rsidP="00A84CAF">
            <w:pPr>
              <w:widowControl/>
              <w:jc w:val="center"/>
              <w:textAlignment w:val="center"/>
              <w:rPr>
                <w:rFonts w:ascii="宋体" w:hAnsi="宋体" w:cs="宋体"/>
                <w:color w:val="000000"/>
                <w:sz w:val="22"/>
                <w:szCs w:val="22"/>
              </w:rPr>
            </w:pPr>
            <w:r>
              <w:rPr>
                <w:rFonts w:ascii="宋体" w:hAnsi="宋体" w:cs="宋体" w:hint="eastAsia"/>
                <w:color w:val="000000"/>
                <w:sz w:val="22"/>
                <w:szCs w:val="22"/>
              </w:rPr>
              <w:t xml:space="preserve">导体绝缘外径：0.88±0.02mm </w:t>
            </w:r>
          </w:p>
          <w:p w:rsidR="00A84CAF" w:rsidRDefault="00A84CAF" w:rsidP="00A84CAF">
            <w:pPr>
              <w:widowControl/>
              <w:jc w:val="center"/>
              <w:textAlignment w:val="center"/>
              <w:rPr>
                <w:rFonts w:ascii="宋体" w:hAnsi="宋体" w:cs="宋体"/>
                <w:color w:val="000000"/>
                <w:sz w:val="22"/>
                <w:szCs w:val="22"/>
              </w:rPr>
            </w:pPr>
            <w:r>
              <w:rPr>
                <w:rFonts w:ascii="宋体" w:hAnsi="宋体" w:cs="宋体" w:hint="eastAsia"/>
                <w:color w:val="000000"/>
                <w:sz w:val="22"/>
                <w:szCs w:val="22"/>
              </w:rPr>
              <w:t xml:space="preserve">芯数：4*2 </w:t>
            </w:r>
          </w:p>
          <w:p w:rsidR="00A84CAF" w:rsidRDefault="00A84CAF" w:rsidP="00A84CAF">
            <w:pPr>
              <w:widowControl/>
              <w:jc w:val="center"/>
              <w:textAlignment w:val="center"/>
              <w:rPr>
                <w:rFonts w:ascii="宋体" w:hAnsi="宋体" w:cs="宋体"/>
                <w:color w:val="000000"/>
                <w:sz w:val="22"/>
                <w:szCs w:val="22"/>
              </w:rPr>
            </w:pPr>
            <w:r>
              <w:rPr>
                <w:rFonts w:ascii="宋体" w:hAnsi="宋体" w:cs="宋体" w:hint="eastAsia"/>
                <w:color w:val="000000"/>
                <w:sz w:val="22"/>
                <w:szCs w:val="22"/>
              </w:rPr>
              <w:t xml:space="preserve">特性阻抗：100±15Ω </w:t>
            </w:r>
          </w:p>
          <w:p w:rsidR="00A84CAF" w:rsidRDefault="00A84CAF" w:rsidP="00A84CAF">
            <w:pPr>
              <w:widowControl/>
              <w:jc w:val="center"/>
              <w:textAlignment w:val="center"/>
              <w:rPr>
                <w:rFonts w:ascii="宋体" w:hAnsi="宋体" w:cs="宋体"/>
                <w:color w:val="000000"/>
                <w:sz w:val="22"/>
                <w:szCs w:val="22"/>
              </w:rPr>
            </w:pPr>
            <w:r>
              <w:rPr>
                <w:rFonts w:ascii="宋体" w:hAnsi="宋体" w:cs="宋体" w:hint="eastAsia"/>
                <w:color w:val="000000"/>
                <w:sz w:val="22"/>
                <w:szCs w:val="22"/>
              </w:rPr>
              <w:t xml:space="preserve">导体间介电强度，DC，1min：1Kv/1min </w:t>
            </w:r>
          </w:p>
          <w:p w:rsidR="00A84CAF" w:rsidRDefault="00A84CAF" w:rsidP="00A84CAF">
            <w:pPr>
              <w:widowControl/>
              <w:jc w:val="center"/>
              <w:textAlignment w:val="center"/>
              <w:rPr>
                <w:rFonts w:ascii="宋体" w:hAnsi="宋体" w:cs="宋体"/>
                <w:color w:val="000000"/>
                <w:sz w:val="22"/>
                <w:szCs w:val="22"/>
              </w:rPr>
            </w:pPr>
            <w:r>
              <w:rPr>
                <w:rFonts w:ascii="宋体" w:hAnsi="宋体" w:cs="宋体" w:hint="eastAsia"/>
                <w:color w:val="000000"/>
                <w:sz w:val="22"/>
                <w:szCs w:val="22"/>
              </w:rPr>
              <w:t xml:space="preserve">工作电容最大值：≤5.6nF/100m </w:t>
            </w:r>
          </w:p>
          <w:p w:rsidR="00A84CAF" w:rsidRDefault="00A84CAF" w:rsidP="00A84CAF">
            <w:pPr>
              <w:widowControl/>
              <w:jc w:val="center"/>
              <w:textAlignment w:val="center"/>
              <w:rPr>
                <w:rFonts w:ascii="宋体" w:hAnsi="宋体" w:cs="宋体"/>
                <w:color w:val="000000"/>
                <w:sz w:val="22"/>
                <w:szCs w:val="22"/>
              </w:rPr>
            </w:pPr>
            <w:r>
              <w:rPr>
                <w:rFonts w:ascii="宋体" w:hAnsi="宋体" w:cs="宋体" w:hint="eastAsia"/>
                <w:color w:val="000000"/>
                <w:sz w:val="22"/>
                <w:szCs w:val="22"/>
              </w:rPr>
              <w:t xml:space="preserve">单根导体最大电阻：≤9.5Ω/100m </w:t>
            </w:r>
          </w:p>
          <w:p w:rsidR="00A84CAF" w:rsidRDefault="00A84CAF" w:rsidP="00A84CAF">
            <w:pPr>
              <w:widowControl/>
              <w:jc w:val="center"/>
              <w:textAlignment w:val="center"/>
              <w:rPr>
                <w:rFonts w:ascii="宋体" w:hAnsi="宋体" w:cs="宋体"/>
                <w:color w:val="000000"/>
                <w:sz w:val="22"/>
                <w:szCs w:val="22"/>
              </w:rPr>
            </w:pPr>
            <w:r>
              <w:rPr>
                <w:rFonts w:ascii="宋体" w:hAnsi="宋体" w:cs="宋体" w:hint="eastAsia"/>
                <w:color w:val="000000"/>
                <w:sz w:val="22"/>
                <w:szCs w:val="22"/>
              </w:rPr>
              <w:t>线对直流电</w:t>
            </w:r>
            <w:r>
              <w:rPr>
                <w:rFonts w:ascii="宋体" w:hAnsi="宋体" w:cs="宋体" w:hint="eastAsia"/>
                <w:color w:val="000000"/>
                <w:sz w:val="22"/>
                <w:szCs w:val="22"/>
              </w:rPr>
              <w:lastRenderedPageBreak/>
              <w:t xml:space="preserve">阻不平衡性：≤2.5% </w:t>
            </w:r>
          </w:p>
          <w:p w:rsidR="00A84CAF" w:rsidRDefault="00A84CAF" w:rsidP="00A84CAF">
            <w:pPr>
              <w:widowControl/>
              <w:jc w:val="center"/>
              <w:textAlignment w:val="center"/>
              <w:rPr>
                <w:rFonts w:ascii="宋体" w:hAnsi="宋体" w:cs="宋体"/>
                <w:color w:val="000000"/>
                <w:sz w:val="22"/>
                <w:szCs w:val="22"/>
              </w:rPr>
            </w:pPr>
            <w:r>
              <w:rPr>
                <w:rFonts w:ascii="宋体" w:hAnsi="宋体" w:cs="宋体" w:hint="eastAsia"/>
                <w:color w:val="000000"/>
                <w:sz w:val="22"/>
                <w:szCs w:val="22"/>
              </w:rPr>
              <w:t xml:space="preserve">最小互电容：47pf/m </w:t>
            </w:r>
          </w:p>
          <w:p w:rsidR="00A84CAF" w:rsidRDefault="00A84CAF" w:rsidP="00A84CAF">
            <w:pPr>
              <w:widowControl/>
              <w:jc w:val="center"/>
              <w:textAlignment w:val="center"/>
              <w:rPr>
                <w:rFonts w:ascii="宋体" w:hAnsi="宋体" w:cs="宋体"/>
                <w:color w:val="000000"/>
                <w:sz w:val="22"/>
                <w:szCs w:val="22"/>
              </w:rPr>
            </w:pPr>
            <w:r>
              <w:rPr>
                <w:rFonts w:ascii="宋体" w:hAnsi="宋体" w:cs="宋体" w:hint="eastAsia"/>
                <w:color w:val="000000"/>
                <w:sz w:val="22"/>
                <w:szCs w:val="22"/>
              </w:rPr>
              <w:t xml:space="preserve">最大平衡电容：300pf/km </w:t>
            </w:r>
          </w:p>
          <w:p w:rsidR="00A84CAF" w:rsidRDefault="00A84CAF" w:rsidP="00A84CAF">
            <w:pPr>
              <w:widowControl/>
              <w:jc w:val="center"/>
              <w:textAlignment w:val="center"/>
              <w:rPr>
                <w:rFonts w:ascii="宋体" w:hAnsi="宋体" w:cs="宋体"/>
                <w:color w:val="000000"/>
                <w:sz w:val="22"/>
                <w:szCs w:val="22"/>
              </w:rPr>
            </w:pPr>
            <w:r>
              <w:rPr>
                <w:rFonts w:ascii="宋体" w:hAnsi="宋体" w:cs="宋体" w:hint="eastAsia"/>
                <w:color w:val="000000"/>
                <w:sz w:val="22"/>
                <w:szCs w:val="22"/>
              </w:rPr>
              <w:t>最大电流平衡：2%</w:t>
            </w:r>
            <w:r>
              <w:rPr>
                <w:rFonts w:ascii="宋体" w:hAnsi="宋体" w:cs="宋体" w:hint="eastAsia"/>
                <w:color w:val="000000"/>
                <w:sz w:val="22"/>
                <w:szCs w:val="22"/>
              </w:rPr>
              <w:tab/>
            </w:r>
            <w:r>
              <w:rPr>
                <w:rFonts w:ascii="宋体" w:hAnsi="宋体" w:cs="宋体" w:hint="eastAsia"/>
                <w:color w:val="000000"/>
                <w:sz w:val="22"/>
                <w:szCs w:val="22"/>
              </w:rPr>
              <w:tab/>
            </w:r>
          </w:p>
          <w:p w:rsidR="00A84CAF" w:rsidRDefault="00A84CAF" w:rsidP="00A84CAF">
            <w:pPr>
              <w:widowControl/>
              <w:jc w:val="center"/>
              <w:textAlignment w:val="center"/>
              <w:rPr>
                <w:rFonts w:ascii="宋体" w:hAnsi="宋体" w:cs="宋体"/>
                <w:color w:val="000000"/>
                <w:sz w:val="22"/>
                <w:szCs w:val="22"/>
              </w:rPr>
            </w:pPr>
            <w:r>
              <w:rPr>
                <w:rFonts w:ascii="宋体" w:hAnsi="宋体" w:cs="宋体" w:hint="eastAsia"/>
                <w:color w:val="000000"/>
                <w:sz w:val="22"/>
                <w:szCs w:val="22"/>
              </w:rPr>
              <w:t xml:space="preserve">敷设弯曲半径：建议敷设弯曲半径&gt;5倍线缆外径 </w:t>
            </w:r>
          </w:p>
        </w:tc>
        <w:tc>
          <w:tcPr>
            <w:tcW w:w="90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lastRenderedPageBreak/>
              <w:t>米</w:t>
            </w:r>
          </w:p>
        </w:tc>
        <w:tc>
          <w:tcPr>
            <w:tcW w:w="7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1040</w:t>
            </w:r>
          </w:p>
        </w:tc>
        <w:tc>
          <w:tcPr>
            <w:tcW w:w="14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Default="00A84CAF" w:rsidP="00A84CAF">
            <w:pPr>
              <w:widowControl/>
              <w:jc w:val="center"/>
              <w:textAlignment w:val="center"/>
              <w:rPr>
                <w:rFonts w:ascii="宋体" w:hAnsi="宋体" w:cs="宋体"/>
                <w:color w:val="000000"/>
                <w:sz w:val="24"/>
              </w:rPr>
            </w:pPr>
          </w:p>
        </w:tc>
      </w:tr>
      <w:tr w:rsidR="00A84CAF" w:rsidTr="00A84CAF">
        <w:trPr>
          <w:trHeight w:val="825"/>
        </w:trPr>
        <w:tc>
          <w:tcPr>
            <w:tcW w:w="117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9</w:t>
            </w:r>
          </w:p>
        </w:tc>
        <w:tc>
          <w:tcPr>
            <w:tcW w:w="184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高音喇叭</w:t>
            </w:r>
          </w:p>
        </w:tc>
        <w:tc>
          <w:tcPr>
            <w:tcW w:w="129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Default="00A84CAF" w:rsidP="00A84CAF">
            <w:pPr>
              <w:widowControl/>
              <w:jc w:val="center"/>
              <w:textAlignment w:val="center"/>
              <w:rPr>
                <w:rFonts w:ascii="宋体" w:hAnsi="宋体" w:cs="宋体"/>
                <w:color w:val="000000"/>
                <w:sz w:val="22"/>
                <w:szCs w:val="22"/>
              </w:rPr>
            </w:pPr>
            <w:r>
              <w:rPr>
                <w:rFonts w:ascii="宋体" w:hAnsi="宋体" w:cs="宋体" w:hint="eastAsia"/>
                <w:color w:val="000000"/>
                <w:sz w:val="22"/>
                <w:szCs w:val="22"/>
              </w:rPr>
              <w:t>◆户外全天候大号角喇叭.</w:t>
            </w:r>
          </w:p>
          <w:p w:rsidR="00A84CAF" w:rsidRDefault="00A84CAF" w:rsidP="00A84CAF">
            <w:pPr>
              <w:widowControl/>
              <w:jc w:val="center"/>
              <w:textAlignment w:val="center"/>
              <w:rPr>
                <w:rFonts w:ascii="宋体" w:hAnsi="宋体" w:cs="宋体"/>
                <w:color w:val="000000"/>
                <w:sz w:val="22"/>
                <w:szCs w:val="22"/>
              </w:rPr>
            </w:pPr>
            <w:r>
              <w:rPr>
                <w:rFonts w:ascii="宋体" w:hAnsi="宋体" w:cs="宋体" w:hint="eastAsia"/>
                <w:color w:val="000000"/>
                <w:sz w:val="22"/>
                <w:szCs w:val="22"/>
              </w:rPr>
              <w:t>◆定压/定阻两种喇叭可选.</w:t>
            </w:r>
          </w:p>
          <w:p w:rsidR="00A84CAF" w:rsidRDefault="00A84CAF" w:rsidP="00A84CAF">
            <w:pPr>
              <w:widowControl/>
              <w:jc w:val="center"/>
              <w:textAlignment w:val="center"/>
              <w:rPr>
                <w:rFonts w:ascii="宋体" w:hAnsi="宋体" w:cs="宋体"/>
                <w:color w:val="000000"/>
                <w:sz w:val="22"/>
                <w:szCs w:val="22"/>
              </w:rPr>
            </w:pPr>
            <w:r>
              <w:rPr>
                <w:rFonts w:ascii="宋体" w:hAnsi="宋体" w:cs="宋体" w:hint="eastAsia"/>
                <w:color w:val="000000"/>
                <w:sz w:val="22"/>
                <w:szCs w:val="22"/>
              </w:rPr>
              <w:t>◆超级防水，IP6级防水等级.</w:t>
            </w:r>
          </w:p>
          <w:p w:rsidR="00A84CAF" w:rsidRDefault="00A84CAF" w:rsidP="00A84CAF">
            <w:pPr>
              <w:widowControl/>
              <w:jc w:val="center"/>
              <w:textAlignment w:val="center"/>
              <w:rPr>
                <w:rFonts w:ascii="宋体" w:hAnsi="宋体" w:cs="宋体"/>
                <w:color w:val="000000"/>
                <w:sz w:val="22"/>
                <w:szCs w:val="22"/>
              </w:rPr>
            </w:pPr>
            <w:r>
              <w:rPr>
                <w:rFonts w:ascii="宋体" w:hAnsi="宋体" w:cs="宋体" w:hint="eastAsia"/>
                <w:color w:val="000000"/>
                <w:sz w:val="22"/>
                <w:szCs w:val="22"/>
              </w:rPr>
              <w:t>◆工程级铝合金材料，抗氧化，持久耐用.</w:t>
            </w:r>
          </w:p>
          <w:p w:rsidR="00A84CAF" w:rsidRDefault="00A84CAF" w:rsidP="00A84CAF">
            <w:pPr>
              <w:widowControl/>
              <w:jc w:val="center"/>
              <w:textAlignment w:val="center"/>
              <w:rPr>
                <w:rFonts w:ascii="宋体" w:hAnsi="宋体" w:cs="宋体"/>
                <w:color w:val="000000"/>
                <w:sz w:val="22"/>
                <w:szCs w:val="22"/>
              </w:rPr>
            </w:pPr>
            <w:r>
              <w:rPr>
                <w:rFonts w:ascii="宋体" w:hAnsi="宋体" w:cs="宋体" w:hint="eastAsia"/>
                <w:color w:val="000000"/>
                <w:sz w:val="22"/>
                <w:szCs w:val="22"/>
              </w:rPr>
              <w:t>◆号角喇叭高音头，采用优质大型磁钢.</w:t>
            </w:r>
          </w:p>
        </w:tc>
        <w:tc>
          <w:tcPr>
            <w:tcW w:w="90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台</w:t>
            </w:r>
          </w:p>
        </w:tc>
        <w:tc>
          <w:tcPr>
            <w:tcW w:w="7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20</w:t>
            </w:r>
          </w:p>
        </w:tc>
        <w:tc>
          <w:tcPr>
            <w:tcW w:w="14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A84CAF">
            <w:pPr>
              <w:widowControl/>
              <w:jc w:val="center"/>
              <w:textAlignment w:val="center"/>
              <w:rPr>
                <w:rFonts w:ascii="宋体" w:hAnsi="宋体" w:cs="宋体"/>
                <w:color w:val="000000"/>
                <w:sz w:val="24"/>
              </w:rPr>
            </w:pPr>
          </w:p>
        </w:tc>
      </w:tr>
      <w:tr w:rsidR="00A84CAF" w:rsidTr="00A84CAF">
        <w:trPr>
          <w:trHeight w:val="825"/>
        </w:trPr>
        <w:tc>
          <w:tcPr>
            <w:tcW w:w="117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4"/>
              </w:rPr>
            </w:pPr>
            <w:r>
              <w:rPr>
                <w:rFonts w:ascii="宋体" w:hAnsi="宋体" w:cs="宋体" w:hint="eastAsia"/>
                <w:color w:val="000000"/>
                <w:kern w:val="0"/>
                <w:sz w:val="24"/>
              </w:rPr>
              <w:t>10</w:t>
            </w:r>
          </w:p>
        </w:tc>
        <w:tc>
          <w:tcPr>
            <w:tcW w:w="184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辅材</w:t>
            </w:r>
          </w:p>
        </w:tc>
        <w:tc>
          <w:tcPr>
            <w:tcW w:w="129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Default="00A84CAF" w:rsidP="00A84CAF">
            <w:pPr>
              <w:widowControl/>
              <w:jc w:val="center"/>
              <w:textAlignment w:val="center"/>
              <w:rPr>
                <w:rFonts w:ascii="宋体" w:hAnsi="宋体" w:cs="宋体"/>
                <w:color w:val="000000"/>
                <w:sz w:val="22"/>
                <w:szCs w:val="22"/>
              </w:rPr>
            </w:pPr>
            <w:r>
              <w:rPr>
                <w:rFonts w:ascii="宋体" w:hAnsi="宋体" w:cs="宋体" w:hint="eastAsia"/>
                <w:color w:val="000000"/>
                <w:sz w:val="22"/>
                <w:szCs w:val="22"/>
              </w:rPr>
              <w:t>水晶头；PVC管；黑胶布;等</w:t>
            </w:r>
          </w:p>
        </w:tc>
        <w:tc>
          <w:tcPr>
            <w:tcW w:w="90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批</w:t>
            </w:r>
          </w:p>
        </w:tc>
        <w:tc>
          <w:tcPr>
            <w:tcW w:w="7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14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Default="00A84CAF" w:rsidP="00A84CAF">
            <w:pPr>
              <w:widowControl/>
              <w:jc w:val="center"/>
              <w:textAlignment w:val="center"/>
              <w:rPr>
                <w:rFonts w:ascii="宋体" w:hAnsi="宋体" w:cs="宋体"/>
                <w:color w:val="000000"/>
                <w:sz w:val="24"/>
              </w:rPr>
            </w:pPr>
          </w:p>
        </w:tc>
      </w:tr>
      <w:tr w:rsidR="00A84CAF" w:rsidTr="00A84CAF">
        <w:trPr>
          <w:trHeight w:val="825"/>
        </w:trPr>
        <w:tc>
          <w:tcPr>
            <w:tcW w:w="117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4"/>
              </w:rPr>
            </w:pPr>
            <w:r>
              <w:rPr>
                <w:rFonts w:ascii="宋体" w:hAnsi="宋体" w:cs="宋体" w:hint="eastAsia"/>
                <w:color w:val="000000"/>
                <w:kern w:val="0"/>
                <w:sz w:val="24"/>
              </w:rPr>
              <w:t>11</w:t>
            </w:r>
          </w:p>
        </w:tc>
        <w:tc>
          <w:tcPr>
            <w:tcW w:w="184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施工费、设备安装、调试费</w:t>
            </w:r>
          </w:p>
        </w:tc>
        <w:tc>
          <w:tcPr>
            <w:tcW w:w="129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Default="00A84CAF" w:rsidP="00A84CAF">
            <w:pPr>
              <w:widowControl/>
              <w:jc w:val="center"/>
              <w:textAlignment w:val="center"/>
              <w:rPr>
                <w:rFonts w:ascii="宋体" w:hAnsi="宋体" w:cs="宋体"/>
                <w:color w:val="000000"/>
                <w:sz w:val="22"/>
                <w:szCs w:val="22"/>
              </w:rPr>
            </w:pPr>
          </w:p>
        </w:tc>
        <w:tc>
          <w:tcPr>
            <w:tcW w:w="90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项</w:t>
            </w:r>
          </w:p>
        </w:tc>
        <w:tc>
          <w:tcPr>
            <w:tcW w:w="7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P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14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A84CAF" w:rsidRDefault="00A84CAF" w:rsidP="00A84CAF">
            <w:pPr>
              <w:widowControl/>
              <w:jc w:val="center"/>
              <w:textAlignment w:val="center"/>
              <w:rPr>
                <w:rFonts w:ascii="宋体" w:hAnsi="宋体" w:cs="宋体"/>
                <w:color w:val="000000"/>
                <w:sz w:val="24"/>
              </w:rPr>
            </w:pPr>
          </w:p>
        </w:tc>
      </w:tr>
    </w:tbl>
    <w:p w:rsidR="00AB1E8A" w:rsidRDefault="00AB1E8A">
      <w:pPr>
        <w:rPr>
          <w:b/>
          <w:color w:val="FF0000"/>
          <w:sz w:val="24"/>
        </w:rPr>
      </w:pPr>
    </w:p>
    <w:p w:rsidR="00AB1E8A" w:rsidRDefault="00C66A95">
      <w:pPr>
        <w:rPr>
          <w:b/>
          <w:sz w:val="24"/>
        </w:rPr>
      </w:pPr>
      <w:r>
        <w:rPr>
          <w:rFonts w:hint="eastAsia"/>
          <w:b/>
          <w:sz w:val="24"/>
        </w:rPr>
        <w:t>二、验收条款</w:t>
      </w:r>
    </w:p>
    <w:p w:rsidR="00AB1E8A" w:rsidRDefault="00C66A95">
      <w:pPr>
        <w:rPr>
          <w:bCs/>
          <w:sz w:val="24"/>
        </w:rPr>
      </w:pPr>
      <w:r>
        <w:rPr>
          <w:rFonts w:hint="eastAsia"/>
          <w:bCs/>
          <w:sz w:val="24"/>
        </w:rPr>
        <w:t>①产品到达买方指定地点后，双方人员现场开箱上电验收，若交付的产品名称、规格、外观、数量等无误，双方于《收货单》上签字盖章确认，方视为产品初步验收合格并交付买方；</w:t>
      </w:r>
    </w:p>
    <w:p w:rsidR="00AB1E8A" w:rsidRDefault="00C66A95">
      <w:pPr>
        <w:rPr>
          <w:bCs/>
          <w:sz w:val="24"/>
        </w:rPr>
      </w:pPr>
      <w:r>
        <w:rPr>
          <w:rFonts w:hint="eastAsia"/>
          <w:bCs/>
          <w:sz w:val="24"/>
        </w:rPr>
        <w:t>②设备安装调试合格后，系统运行正常一个月的，则双方在三十个工作日内组织终验，验收合格的签署《终验合格证明》。</w:t>
      </w:r>
    </w:p>
    <w:p w:rsidR="00AB1E8A" w:rsidRDefault="00C66A95">
      <w:pPr>
        <w:rPr>
          <w:bCs/>
          <w:sz w:val="24"/>
        </w:rPr>
      </w:pPr>
      <w:r>
        <w:rPr>
          <w:rFonts w:hint="eastAsia"/>
          <w:bCs/>
          <w:sz w:val="24"/>
        </w:rPr>
        <w:t>若验收不合格，则卖方应负责在十五个工作日内修复或更换设备，重新进行试运行直至设备验收通过为止，因此产生的一切费用和逾期交货责任由卖方承担。</w:t>
      </w:r>
    </w:p>
    <w:p w:rsidR="00AB1E8A" w:rsidRDefault="00C66A95">
      <w:pPr>
        <w:rPr>
          <w:b/>
          <w:sz w:val="24"/>
        </w:rPr>
      </w:pPr>
      <w:r>
        <w:rPr>
          <w:rFonts w:hint="eastAsia"/>
          <w:b/>
          <w:sz w:val="24"/>
        </w:rPr>
        <w:lastRenderedPageBreak/>
        <w:t>三、付款方式</w:t>
      </w:r>
    </w:p>
    <w:p w:rsidR="00AB1E8A" w:rsidRDefault="00C66A95">
      <w:pPr>
        <w:rPr>
          <w:bCs/>
          <w:sz w:val="24"/>
        </w:rPr>
      </w:pPr>
      <w:r>
        <w:rPr>
          <w:rFonts w:hint="eastAsia"/>
          <w:bCs/>
          <w:sz w:val="24"/>
        </w:rPr>
        <w:t>合同签订后，施工队及材料进场后，</w:t>
      </w:r>
      <w:r>
        <w:rPr>
          <w:bCs/>
          <w:sz w:val="24"/>
        </w:rPr>
        <w:t>采购人在收到实际使用单位支付的同等比例款项及中标人提供的增值税专用发票后</w:t>
      </w:r>
      <w:r>
        <w:rPr>
          <w:rFonts w:hint="eastAsia"/>
          <w:bCs/>
          <w:sz w:val="24"/>
        </w:rPr>
        <w:t>支付合同总价款的</w:t>
      </w:r>
      <w:r>
        <w:rPr>
          <w:rFonts w:hint="eastAsia"/>
          <w:bCs/>
          <w:sz w:val="24"/>
        </w:rPr>
        <w:t>30%</w:t>
      </w:r>
      <w:r>
        <w:rPr>
          <w:rFonts w:hint="eastAsia"/>
          <w:bCs/>
          <w:sz w:val="24"/>
        </w:rPr>
        <w:t>；验收合格后，</w:t>
      </w:r>
      <w:r>
        <w:rPr>
          <w:bCs/>
          <w:sz w:val="24"/>
        </w:rPr>
        <w:t>采购人在收到实际使用单位支付的同等比例款项及中标人提供的增值税专用发票后</w:t>
      </w:r>
      <w:r>
        <w:rPr>
          <w:rFonts w:hint="eastAsia"/>
          <w:bCs/>
          <w:sz w:val="24"/>
        </w:rPr>
        <w:t>支付合同总价款的</w:t>
      </w:r>
      <w:r>
        <w:rPr>
          <w:rFonts w:hint="eastAsia"/>
          <w:bCs/>
          <w:sz w:val="24"/>
        </w:rPr>
        <w:t>70%</w:t>
      </w:r>
      <w:r>
        <w:rPr>
          <w:rFonts w:hint="eastAsia"/>
          <w:bCs/>
          <w:sz w:val="24"/>
        </w:rPr>
        <w:t>。</w:t>
      </w:r>
    </w:p>
    <w:p w:rsidR="00DA6AD6" w:rsidRDefault="00DA6AD6" w:rsidP="003A2521">
      <w:pPr>
        <w:spacing w:beforeLines="50" w:afterLines="50" w:line="360" w:lineRule="auto"/>
        <w:rPr>
          <w:rFonts w:ascii="宋体" w:hAnsi="宋体"/>
          <w:color w:val="FF0000"/>
          <w:sz w:val="24"/>
        </w:rPr>
      </w:pPr>
    </w:p>
    <w:p w:rsidR="00AB1E8A" w:rsidRDefault="00AB1E8A">
      <w:pPr>
        <w:widowControl/>
        <w:jc w:val="left"/>
        <w:rPr>
          <w:rFonts w:ascii="宋体" w:hAnsi="宋体"/>
          <w:sz w:val="24"/>
          <w:shd w:val="clear" w:color="auto" w:fill="FFFFFF"/>
        </w:rPr>
      </w:pPr>
    </w:p>
    <w:p w:rsidR="00AB1E8A" w:rsidRDefault="00C66A95">
      <w:pPr>
        <w:widowControl/>
        <w:jc w:val="left"/>
        <w:rPr>
          <w:b/>
          <w:spacing w:val="20"/>
          <w:sz w:val="36"/>
        </w:rPr>
      </w:pPr>
      <w:r>
        <w:rPr>
          <w:b/>
          <w:spacing w:val="20"/>
          <w:sz w:val="36"/>
        </w:rPr>
        <w:br w:type="page"/>
      </w:r>
    </w:p>
    <w:p w:rsidR="00AB1E8A" w:rsidRDefault="00C66A95">
      <w:pPr>
        <w:spacing w:line="460" w:lineRule="exact"/>
        <w:jc w:val="center"/>
        <w:rPr>
          <w:rFonts w:ascii="黑体" w:eastAsia="黑体"/>
          <w:sz w:val="36"/>
        </w:rPr>
      </w:pPr>
      <w:r>
        <w:rPr>
          <w:rFonts w:hint="eastAsia"/>
          <w:b/>
          <w:spacing w:val="20"/>
          <w:sz w:val="36"/>
        </w:rPr>
        <w:lastRenderedPageBreak/>
        <w:t>第四部分</w:t>
      </w:r>
    </w:p>
    <w:p w:rsidR="00AB1E8A" w:rsidRDefault="00C66A95">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AB1E8A" w:rsidRDefault="00C66A95">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AB1E8A" w:rsidRDefault="00C66A95">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AB1E8A" w:rsidRDefault="00C66A95">
      <w:pPr>
        <w:spacing w:line="420" w:lineRule="exact"/>
        <w:rPr>
          <w:rFonts w:ascii="宋体" w:hAnsi="宋体" w:cs="Arial"/>
          <w:sz w:val="24"/>
        </w:rPr>
      </w:pPr>
      <w:r>
        <w:rPr>
          <w:rFonts w:ascii="宋体" w:hAnsi="宋体" w:cs="Arial" w:hint="eastAsia"/>
          <w:sz w:val="24"/>
        </w:rPr>
        <w:t>甲方(采购人)： 签定地点：</w:t>
      </w:r>
    </w:p>
    <w:p w:rsidR="00AB1E8A" w:rsidRDefault="00C66A95">
      <w:pPr>
        <w:spacing w:line="420" w:lineRule="exact"/>
        <w:rPr>
          <w:rFonts w:ascii="宋体" w:hAnsi="宋体" w:cs="Arial"/>
          <w:sz w:val="24"/>
        </w:rPr>
      </w:pPr>
      <w:r>
        <w:rPr>
          <w:rFonts w:ascii="宋体" w:hAnsi="宋体" w:cs="Arial" w:hint="eastAsia"/>
          <w:sz w:val="24"/>
        </w:rPr>
        <w:t>乙方（中选人）：  签定日期：   年   月   日</w:t>
      </w:r>
    </w:p>
    <w:p w:rsidR="00AB1E8A" w:rsidRDefault="00AB1E8A">
      <w:pPr>
        <w:spacing w:line="420" w:lineRule="exact"/>
        <w:rPr>
          <w:rFonts w:ascii="宋体" w:hAnsi="宋体" w:cs="Arial"/>
          <w:sz w:val="24"/>
        </w:rPr>
      </w:pPr>
    </w:p>
    <w:p w:rsidR="00AB1E8A" w:rsidRDefault="00C66A95">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福建广电网络南安分公司</w:t>
      </w:r>
      <w:r>
        <w:rPr>
          <w:rFonts w:ascii="宋体" w:hAnsi="宋体" w:cs="Arial" w:hint="eastAsia"/>
          <w:sz w:val="24"/>
        </w:rPr>
        <w:t>采购项目的比选结果，乙方为中选人，现</w:t>
      </w:r>
    </w:p>
    <w:p w:rsidR="00AB1E8A" w:rsidRDefault="00C66A95">
      <w:pPr>
        <w:pStyle w:val="a5"/>
        <w:rPr>
          <w:rFonts w:ascii="宋体" w:hAnsi="宋体" w:cs="Arial"/>
          <w:sz w:val="24"/>
        </w:rPr>
      </w:pPr>
      <w:r>
        <w:rPr>
          <w:rFonts w:ascii="宋体" w:hAnsi="宋体" w:cs="Arial" w:hint="eastAsia"/>
          <w:sz w:val="24"/>
        </w:rPr>
        <w:t>依照比选报价文件及相关文件的内容，双方达成如下协议：</w:t>
      </w:r>
    </w:p>
    <w:p w:rsidR="00AB1E8A" w:rsidRDefault="00C66A95">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AB1E8A">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420" w:lineRule="exact"/>
              <w:jc w:val="center"/>
              <w:rPr>
                <w:rFonts w:ascii="宋体" w:hAnsi="宋体" w:cs="Arial"/>
                <w:sz w:val="24"/>
              </w:rPr>
            </w:pPr>
            <w:r>
              <w:rPr>
                <w:rFonts w:ascii="宋体" w:hAnsi="宋体" w:cs="Arial" w:hint="eastAsia"/>
                <w:sz w:val="24"/>
              </w:rPr>
              <w:t>交货期</w:t>
            </w:r>
          </w:p>
        </w:tc>
      </w:tr>
      <w:tr w:rsidR="00AB1E8A">
        <w:trPr>
          <w:cantSplit/>
        </w:trPr>
        <w:tc>
          <w:tcPr>
            <w:tcW w:w="1653" w:type="dxa"/>
            <w:tcBorders>
              <w:top w:val="single" w:sz="4" w:space="0" w:color="auto"/>
              <w:left w:val="single" w:sz="4" w:space="0" w:color="auto"/>
              <w:bottom w:val="single" w:sz="4" w:space="0" w:color="auto"/>
              <w:right w:val="single" w:sz="4" w:space="0" w:color="auto"/>
            </w:tcBorders>
            <w:vAlign w:val="center"/>
          </w:tcPr>
          <w:p w:rsidR="00AB1E8A" w:rsidRDefault="00AB1E8A">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AB1E8A" w:rsidRDefault="00AB1E8A">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AB1E8A" w:rsidRDefault="00AB1E8A">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AB1E8A" w:rsidRDefault="00AB1E8A">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AB1E8A" w:rsidRDefault="00AB1E8A">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AB1E8A" w:rsidRDefault="00AB1E8A">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AB1E8A" w:rsidRDefault="00AB1E8A">
            <w:pPr>
              <w:spacing w:line="420" w:lineRule="exact"/>
              <w:rPr>
                <w:rFonts w:ascii="宋体" w:hAnsi="宋体" w:cs="Arial"/>
                <w:sz w:val="24"/>
              </w:rPr>
            </w:pPr>
          </w:p>
        </w:tc>
      </w:tr>
      <w:tr w:rsidR="00AB1E8A">
        <w:trPr>
          <w:cantSplit/>
        </w:trPr>
        <w:tc>
          <w:tcPr>
            <w:tcW w:w="1653" w:type="dxa"/>
            <w:tcBorders>
              <w:top w:val="single" w:sz="4" w:space="0" w:color="auto"/>
              <w:left w:val="single" w:sz="4" w:space="0" w:color="auto"/>
              <w:bottom w:val="single" w:sz="4" w:space="0" w:color="auto"/>
              <w:right w:val="single" w:sz="4" w:space="0" w:color="auto"/>
            </w:tcBorders>
            <w:vAlign w:val="center"/>
          </w:tcPr>
          <w:p w:rsidR="00AB1E8A" w:rsidRDefault="00AB1E8A">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AB1E8A" w:rsidRDefault="00AB1E8A">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AB1E8A" w:rsidRDefault="00AB1E8A">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AB1E8A" w:rsidRDefault="00AB1E8A">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AB1E8A" w:rsidRDefault="00AB1E8A">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AB1E8A" w:rsidRDefault="00AB1E8A">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AB1E8A" w:rsidRDefault="00AB1E8A">
            <w:pPr>
              <w:spacing w:line="420" w:lineRule="exact"/>
              <w:rPr>
                <w:rFonts w:ascii="宋体" w:hAnsi="宋体" w:cs="Arial"/>
                <w:sz w:val="24"/>
              </w:rPr>
            </w:pPr>
          </w:p>
        </w:tc>
      </w:tr>
      <w:tr w:rsidR="00AB1E8A">
        <w:trPr>
          <w:cantSplit/>
        </w:trPr>
        <w:tc>
          <w:tcPr>
            <w:tcW w:w="1653" w:type="dxa"/>
            <w:tcBorders>
              <w:top w:val="single" w:sz="4" w:space="0" w:color="auto"/>
              <w:left w:val="single" w:sz="4" w:space="0" w:color="auto"/>
              <w:bottom w:val="single" w:sz="4" w:space="0" w:color="auto"/>
              <w:right w:val="single" w:sz="4" w:space="0" w:color="auto"/>
            </w:tcBorders>
            <w:vAlign w:val="center"/>
          </w:tcPr>
          <w:p w:rsidR="00AB1E8A" w:rsidRDefault="00AB1E8A">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AB1E8A" w:rsidRDefault="00AB1E8A">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AB1E8A" w:rsidRDefault="00AB1E8A">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AB1E8A" w:rsidRDefault="00AB1E8A">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AB1E8A" w:rsidRDefault="00AB1E8A">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AB1E8A" w:rsidRDefault="00AB1E8A">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AB1E8A" w:rsidRDefault="00AB1E8A">
            <w:pPr>
              <w:spacing w:line="420" w:lineRule="exact"/>
              <w:rPr>
                <w:rFonts w:ascii="宋体" w:hAnsi="宋体" w:cs="Arial"/>
                <w:sz w:val="24"/>
              </w:rPr>
            </w:pPr>
          </w:p>
        </w:tc>
      </w:tr>
      <w:tr w:rsidR="00AB1E8A">
        <w:tc>
          <w:tcPr>
            <w:tcW w:w="9540" w:type="dxa"/>
            <w:gridSpan w:val="7"/>
            <w:tcBorders>
              <w:top w:val="single" w:sz="4" w:space="0" w:color="auto"/>
              <w:left w:val="single" w:sz="4" w:space="0" w:color="auto"/>
              <w:bottom w:val="single" w:sz="4" w:space="0" w:color="auto"/>
              <w:right w:val="single" w:sz="4" w:space="0" w:color="auto"/>
            </w:tcBorders>
          </w:tcPr>
          <w:p w:rsidR="00AB1E8A" w:rsidRDefault="00C66A95">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AB1E8A" w:rsidRDefault="00C66A95">
      <w:pPr>
        <w:spacing w:line="420" w:lineRule="exact"/>
        <w:rPr>
          <w:rFonts w:ascii="宋体" w:hAnsi="宋体" w:cs="Arial"/>
          <w:sz w:val="24"/>
        </w:rPr>
      </w:pPr>
      <w:r>
        <w:rPr>
          <w:rFonts w:ascii="宋体" w:hAnsi="宋体" w:cs="Arial" w:hint="eastAsia"/>
          <w:sz w:val="24"/>
        </w:rPr>
        <w:t>2、交货方式、地点和时间</w:t>
      </w:r>
    </w:p>
    <w:p w:rsidR="00AB1E8A" w:rsidRDefault="00C66A95">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AB1E8A" w:rsidRDefault="00C66A95">
      <w:pPr>
        <w:spacing w:line="420" w:lineRule="exact"/>
        <w:ind w:firstLineChars="200" w:firstLine="480"/>
        <w:rPr>
          <w:rFonts w:ascii="宋体" w:hAnsi="宋体" w:cs="Arial"/>
          <w:color w:val="FF0000"/>
          <w:sz w:val="24"/>
          <w:u w:val="single"/>
        </w:rPr>
      </w:pPr>
      <w:r>
        <w:rPr>
          <w:rFonts w:ascii="宋体" w:hAnsi="宋体" w:cs="Arial" w:hint="eastAsia"/>
          <w:color w:val="FF0000"/>
          <w:sz w:val="24"/>
        </w:rPr>
        <w:t>2.2交货地点：</w:t>
      </w:r>
    </w:p>
    <w:p w:rsidR="00AB1E8A" w:rsidRDefault="00C66A95">
      <w:pPr>
        <w:spacing w:line="420" w:lineRule="exact"/>
        <w:ind w:firstLineChars="200" w:firstLine="480"/>
        <w:rPr>
          <w:rFonts w:ascii="宋体" w:hAnsi="宋体" w:cs="Arial"/>
          <w:color w:val="FF0000"/>
          <w:sz w:val="24"/>
        </w:rPr>
      </w:pPr>
      <w:r>
        <w:rPr>
          <w:rFonts w:ascii="宋体" w:hAnsi="宋体" w:cs="Arial" w:hint="eastAsia"/>
          <w:color w:val="FF0000"/>
          <w:sz w:val="24"/>
        </w:rPr>
        <w:t>2.3交货时间：</w:t>
      </w:r>
    </w:p>
    <w:p w:rsidR="00AB1E8A" w:rsidRDefault="00C66A95">
      <w:pPr>
        <w:spacing w:line="420" w:lineRule="exact"/>
        <w:rPr>
          <w:rFonts w:ascii="宋体" w:hAnsi="宋体" w:cs="Arial"/>
          <w:sz w:val="24"/>
        </w:rPr>
      </w:pPr>
      <w:r>
        <w:rPr>
          <w:rFonts w:ascii="宋体" w:hAnsi="宋体" w:cs="Arial" w:hint="eastAsia"/>
          <w:sz w:val="24"/>
        </w:rPr>
        <w:t>3、供货清单</w:t>
      </w:r>
    </w:p>
    <w:p w:rsidR="00AB1E8A" w:rsidRDefault="00C66A95">
      <w:pPr>
        <w:spacing w:line="420" w:lineRule="exact"/>
        <w:rPr>
          <w:rFonts w:ascii="宋体" w:hAnsi="宋体" w:cs="Arial"/>
          <w:sz w:val="24"/>
        </w:rPr>
      </w:pPr>
      <w:r>
        <w:rPr>
          <w:rFonts w:ascii="宋体" w:hAnsi="宋体" w:cs="Arial" w:hint="eastAsia"/>
          <w:sz w:val="24"/>
        </w:rPr>
        <w:t xml:space="preserve">   3.1供货清单：包括主要产品、随机备品备件、专用工具的名称及数量。</w:t>
      </w:r>
    </w:p>
    <w:p w:rsidR="00AB1E8A" w:rsidRDefault="00C66A95">
      <w:pPr>
        <w:spacing w:line="420" w:lineRule="exact"/>
        <w:rPr>
          <w:rFonts w:ascii="宋体" w:hAnsi="宋体" w:cs="Arial"/>
          <w:sz w:val="24"/>
        </w:rPr>
      </w:pPr>
      <w:r>
        <w:rPr>
          <w:rFonts w:ascii="宋体" w:hAnsi="宋体" w:cs="Arial" w:hint="eastAsia"/>
          <w:sz w:val="24"/>
        </w:rPr>
        <w:t>4、付款方式与条件</w:t>
      </w:r>
    </w:p>
    <w:p w:rsidR="00AB1E8A" w:rsidRDefault="00C66A95">
      <w:pPr>
        <w:widowControl/>
        <w:spacing w:line="420" w:lineRule="exact"/>
        <w:ind w:firstLineChars="200" w:firstLine="480"/>
        <w:jc w:val="left"/>
        <w:rPr>
          <w:rFonts w:ascii="宋体" w:hAnsi="宋体" w:cs="Arial"/>
          <w:color w:val="FF0000"/>
          <w:sz w:val="24"/>
        </w:rPr>
      </w:pPr>
      <w:r>
        <w:rPr>
          <w:rFonts w:ascii="宋体" w:hAnsi="宋体" w:hint="eastAsia"/>
          <w:color w:val="FF0000"/>
          <w:sz w:val="24"/>
        </w:rPr>
        <w:t>4.1（根据比选文件要求）</w:t>
      </w:r>
    </w:p>
    <w:p w:rsidR="00AB1E8A" w:rsidRDefault="00C66A95">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AB1E8A" w:rsidRDefault="00C66A95">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AB1E8A" w:rsidRDefault="00C66A95">
      <w:pPr>
        <w:spacing w:line="420" w:lineRule="exact"/>
        <w:ind w:firstLineChars="200" w:firstLine="480"/>
        <w:rPr>
          <w:rFonts w:ascii="宋体" w:hAnsi="宋体" w:cs="Arial"/>
          <w:sz w:val="24"/>
        </w:rPr>
      </w:pPr>
      <w:r>
        <w:rPr>
          <w:rFonts w:ascii="宋体" w:hAnsi="宋体" w:cs="Arial" w:hint="eastAsia"/>
          <w:sz w:val="24"/>
        </w:rPr>
        <w:t>b.制造厂家出具的货物质量合格证书。</w:t>
      </w:r>
    </w:p>
    <w:p w:rsidR="00AB1E8A" w:rsidRDefault="00C66A95">
      <w:pPr>
        <w:spacing w:line="420" w:lineRule="exact"/>
        <w:ind w:firstLineChars="200" w:firstLine="480"/>
        <w:rPr>
          <w:rFonts w:ascii="宋体" w:hAnsi="宋体" w:cs="Arial"/>
          <w:sz w:val="24"/>
        </w:rPr>
      </w:pPr>
      <w:r>
        <w:rPr>
          <w:rFonts w:ascii="宋体" w:hAnsi="宋体" w:cs="Arial" w:hint="eastAsia"/>
          <w:sz w:val="24"/>
        </w:rPr>
        <w:t>c.用户已收讫货物的验收凭证。</w:t>
      </w:r>
    </w:p>
    <w:p w:rsidR="00AB1E8A" w:rsidRDefault="00C66A95">
      <w:pPr>
        <w:spacing w:line="420" w:lineRule="exact"/>
        <w:rPr>
          <w:rFonts w:ascii="宋体" w:hAnsi="宋体"/>
          <w:sz w:val="24"/>
        </w:rPr>
      </w:pPr>
      <w:r>
        <w:rPr>
          <w:rFonts w:ascii="宋体" w:hAnsi="宋体" w:hint="eastAsia"/>
          <w:sz w:val="24"/>
        </w:rPr>
        <w:t>5、质量要求和技术标准</w:t>
      </w:r>
    </w:p>
    <w:p w:rsidR="00AB1E8A" w:rsidRDefault="00C66A95">
      <w:pPr>
        <w:spacing w:line="400" w:lineRule="exact"/>
        <w:ind w:firstLineChars="200" w:firstLine="480"/>
        <w:rPr>
          <w:rFonts w:ascii="宋体" w:hAnsi="宋体"/>
          <w:sz w:val="24"/>
        </w:rPr>
      </w:pPr>
      <w:r>
        <w:rPr>
          <w:rFonts w:ascii="宋体" w:hAnsi="宋体" w:hint="eastAsia"/>
          <w:sz w:val="24"/>
        </w:rPr>
        <w:t>5.1质量要求和技术标准按比选文件(比选编号：         ）要求。</w:t>
      </w:r>
    </w:p>
    <w:p w:rsidR="00AB1E8A" w:rsidRDefault="00C66A95">
      <w:pPr>
        <w:spacing w:line="420" w:lineRule="exact"/>
        <w:rPr>
          <w:rFonts w:ascii="宋体" w:hAnsi="宋体"/>
          <w:sz w:val="24"/>
        </w:rPr>
      </w:pPr>
      <w:r>
        <w:rPr>
          <w:rFonts w:ascii="宋体" w:hAnsi="宋体" w:hint="eastAsia"/>
          <w:sz w:val="24"/>
        </w:rPr>
        <w:lastRenderedPageBreak/>
        <w:t>6、安装调试、技术服务及技术资料</w:t>
      </w:r>
    </w:p>
    <w:p w:rsidR="00AB1E8A" w:rsidRDefault="00C66A95">
      <w:pPr>
        <w:spacing w:line="400" w:lineRule="exact"/>
        <w:rPr>
          <w:rFonts w:ascii="宋体" w:hAnsi="宋体"/>
          <w:sz w:val="24"/>
        </w:rPr>
      </w:pPr>
      <w:r>
        <w:rPr>
          <w:rFonts w:ascii="宋体" w:hAnsi="宋体" w:hint="eastAsia"/>
          <w:sz w:val="24"/>
        </w:rPr>
        <w:t xml:space="preserve">   安装调试、技术服务及技术资料按</w:t>
      </w:r>
      <w:r>
        <w:rPr>
          <w:rFonts w:ascii="宋体" w:hAnsi="宋体" w:hint="eastAsia"/>
          <w:color w:val="FF0000"/>
          <w:sz w:val="24"/>
        </w:rPr>
        <w:t>。</w:t>
      </w:r>
    </w:p>
    <w:p w:rsidR="00AB1E8A" w:rsidRDefault="00C66A95">
      <w:pPr>
        <w:spacing w:line="420" w:lineRule="exact"/>
        <w:rPr>
          <w:rFonts w:ascii="宋体" w:hAnsi="宋体"/>
          <w:sz w:val="24"/>
        </w:rPr>
      </w:pPr>
      <w:r>
        <w:rPr>
          <w:rFonts w:ascii="宋体" w:hAnsi="宋体" w:hint="eastAsia"/>
          <w:sz w:val="24"/>
        </w:rPr>
        <w:t>7、验收</w:t>
      </w:r>
    </w:p>
    <w:p w:rsidR="00AB1E8A" w:rsidRDefault="00C66A95">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AB1E8A" w:rsidRDefault="00C66A95">
      <w:pPr>
        <w:spacing w:line="420" w:lineRule="exact"/>
        <w:rPr>
          <w:rFonts w:ascii="宋体" w:hAnsi="宋体"/>
          <w:sz w:val="24"/>
        </w:rPr>
      </w:pPr>
      <w:r>
        <w:rPr>
          <w:rFonts w:ascii="宋体" w:hAnsi="宋体" w:hint="eastAsia"/>
          <w:sz w:val="24"/>
        </w:rPr>
        <w:t>8、权利担保及风险承担</w:t>
      </w:r>
    </w:p>
    <w:p w:rsidR="00AB1E8A" w:rsidRDefault="00C66A95">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AB1E8A" w:rsidRDefault="00C66A95">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AB1E8A" w:rsidRDefault="00C66A95">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AB1E8A" w:rsidRDefault="00C66A95">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AB1E8A" w:rsidRDefault="00C66A95">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AB1E8A" w:rsidRDefault="00C66A95">
      <w:pPr>
        <w:spacing w:line="420" w:lineRule="exact"/>
        <w:rPr>
          <w:rFonts w:ascii="宋体" w:hAnsi="宋体"/>
          <w:sz w:val="24"/>
        </w:rPr>
      </w:pPr>
      <w:r>
        <w:rPr>
          <w:rFonts w:ascii="宋体" w:hAnsi="宋体" w:hint="eastAsia"/>
          <w:sz w:val="24"/>
        </w:rPr>
        <w:t>9、索赔</w:t>
      </w:r>
    </w:p>
    <w:p w:rsidR="00AB1E8A" w:rsidRDefault="00C66A95">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AB1E8A" w:rsidRDefault="00C66A95">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AB1E8A" w:rsidRDefault="00C66A95">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AB1E8A" w:rsidRDefault="00C66A95">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AB1E8A" w:rsidRDefault="00C66A95">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AB1E8A" w:rsidRDefault="00C66A95">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w:t>
      </w:r>
      <w:r>
        <w:rPr>
          <w:rFonts w:ascii="宋体" w:hAnsi="宋体" w:hint="eastAsia"/>
          <w:sz w:val="24"/>
        </w:rPr>
        <w:lastRenderedPageBreak/>
        <w:t>的同档贷款利率计算乙方的利息损失。</w:t>
      </w:r>
    </w:p>
    <w:p w:rsidR="00AB1E8A" w:rsidRDefault="00C66A95">
      <w:pPr>
        <w:spacing w:line="420" w:lineRule="exact"/>
        <w:ind w:firstLineChars="200" w:firstLine="480"/>
        <w:rPr>
          <w:rFonts w:ascii="宋体" w:hAnsi="宋体"/>
          <w:sz w:val="24"/>
        </w:rPr>
      </w:pPr>
      <w:r>
        <w:rPr>
          <w:rFonts w:ascii="宋体" w:hAnsi="宋体" w:hint="eastAsia"/>
          <w:sz w:val="24"/>
        </w:rPr>
        <w:t>10、延期交货与核定损失额</w:t>
      </w:r>
    </w:p>
    <w:p w:rsidR="00AB1E8A" w:rsidRDefault="00C66A95">
      <w:pPr>
        <w:spacing w:line="420" w:lineRule="exact"/>
        <w:ind w:firstLine="489"/>
        <w:rPr>
          <w:rFonts w:ascii="宋体" w:hAnsi="宋体"/>
          <w:sz w:val="24"/>
        </w:rPr>
      </w:pPr>
      <w:r>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AB1E8A" w:rsidRDefault="00C66A95">
      <w:pPr>
        <w:spacing w:line="420" w:lineRule="exact"/>
        <w:ind w:firstLine="489"/>
        <w:rPr>
          <w:rFonts w:ascii="宋体" w:hAnsi="宋体"/>
          <w:sz w:val="24"/>
        </w:rPr>
      </w:pPr>
      <w:r>
        <w:rPr>
          <w:rFonts w:ascii="宋体" w:hAnsi="宋体" w:hint="eastAsia"/>
          <w:sz w:val="24"/>
        </w:rPr>
        <w:t>11、违约终止合同</w:t>
      </w:r>
    </w:p>
    <w:p w:rsidR="00AB1E8A" w:rsidRDefault="00C66A95">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AB1E8A" w:rsidRDefault="00C66A95">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AB1E8A" w:rsidRDefault="00C66A95">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AB1E8A" w:rsidRDefault="00C66A95">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AB1E8A" w:rsidRDefault="00C66A95">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AB1E8A" w:rsidRDefault="00C66A95">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AB1E8A" w:rsidRDefault="00C66A95">
      <w:pPr>
        <w:spacing w:line="420" w:lineRule="exact"/>
        <w:ind w:firstLineChars="200" w:firstLine="480"/>
        <w:rPr>
          <w:rFonts w:ascii="宋体" w:hAnsi="宋体"/>
          <w:sz w:val="24"/>
        </w:rPr>
      </w:pPr>
      <w:r>
        <w:rPr>
          <w:rFonts w:ascii="宋体" w:hAnsi="宋体" w:hint="eastAsia"/>
          <w:sz w:val="24"/>
        </w:rPr>
        <w:t>13、本采购项目的比选文件、乙方的投标文件以及相关的澄清确认函（如果有的话）均为本合同不可分割的一部分。</w:t>
      </w:r>
    </w:p>
    <w:p w:rsidR="00AB1E8A" w:rsidRDefault="00C66A95">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AB1E8A" w:rsidRDefault="00C66A95">
      <w:pPr>
        <w:spacing w:line="420" w:lineRule="exact"/>
        <w:ind w:firstLineChars="200" w:firstLine="480"/>
        <w:rPr>
          <w:rFonts w:ascii="宋体" w:hAnsi="宋体" w:cs="Arial"/>
          <w:sz w:val="24"/>
        </w:rPr>
      </w:pPr>
      <w:r>
        <w:rPr>
          <w:rFonts w:ascii="宋体" w:hAnsi="宋体" w:cs="Arial" w:hint="eastAsia"/>
          <w:sz w:val="24"/>
        </w:rPr>
        <w:t>15、本合同一式肆份，经双方签字并盖章后即时生效。甲方、乙方各执二份，具有同等效力。</w:t>
      </w:r>
    </w:p>
    <w:p w:rsidR="00AB1E8A" w:rsidRDefault="00C66A95">
      <w:pPr>
        <w:spacing w:line="420" w:lineRule="exact"/>
        <w:ind w:firstLineChars="300" w:firstLine="720"/>
        <w:rPr>
          <w:rFonts w:ascii="宋体" w:hAnsi="宋体" w:cs="Arial"/>
          <w:sz w:val="24"/>
        </w:rPr>
      </w:pPr>
      <w:r>
        <w:rPr>
          <w:rFonts w:ascii="宋体" w:hAnsi="宋体" w:cs="Arial" w:hint="eastAsia"/>
          <w:sz w:val="24"/>
        </w:rPr>
        <w:t>甲    方：                            乙    方：</w:t>
      </w:r>
    </w:p>
    <w:p w:rsidR="00AB1E8A" w:rsidRDefault="00C66A95">
      <w:pPr>
        <w:spacing w:line="420" w:lineRule="exact"/>
        <w:ind w:firstLineChars="300" w:firstLine="720"/>
        <w:rPr>
          <w:rFonts w:ascii="宋体" w:hAnsi="宋体" w:cs="Arial"/>
          <w:sz w:val="24"/>
        </w:rPr>
      </w:pPr>
      <w:r>
        <w:rPr>
          <w:rFonts w:ascii="宋体" w:hAnsi="宋体" w:cs="Arial" w:hint="eastAsia"/>
          <w:sz w:val="24"/>
        </w:rPr>
        <w:t>单位地址：                            单位地址：</w:t>
      </w:r>
    </w:p>
    <w:p w:rsidR="00AB1E8A" w:rsidRDefault="00C66A95">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AB1E8A" w:rsidRDefault="00C66A95">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AB1E8A" w:rsidRDefault="00C66A95">
      <w:pPr>
        <w:spacing w:line="420" w:lineRule="exact"/>
        <w:ind w:firstLineChars="300" w:firstLine="720"/>
        <w:rPr>
          <w:rFonts w:ascii="宋体" w:hAnsi="宋体" w:cs="Arial"/>
          <w:sz w:val="24"/>
        </w:rPr>
      </w:pPr>
      <w:r>
        <w:rPr>
          <w:rFonts w:ascii="宋体" w:hAnsi="宋体" w:cs="Arial" w:hint="eastAsia"/>
          <w:sz w:val="24"/>
        </w:rPr>
        <w:t>电    话：                            电    话：</w:t>
      </w:r>
    </w:p>
    <w:p w:rsidR="00AB1E8A" w:rsidRDefault="00C66A95">
      <w:pPr>
        <w:spacing w:line="420" w:lineRule="exact"/>
        <w:ind w:firstLineChars="300" w:firstLine="720"/>
        <w:rPr>
          <w:rFonts w:ascii="宋体" w:hAnsi="宋体" w:cs="Arial"/>
          <w:sz w:val="24"/>
        </w:rPr>
      </w:pPr>
      <w:r>
        <w:rPr>
          <w:rFonts w:ascii="宋体" w:hAnsi="宋体" w:cs="Arial" w:hint="eastAsia"/>
          <w:sz w:val="24"/>
        </w:rPr>
        <w:lastRenderedPageBreak/>
        <w:t>开户银行：                            开户银行：</w:t>
      </w:r>
    </w:p>
    <w:p w:rsidR="00AB1E8A" w:rsidRDefault="00C66A95">
      <w:pPr>
        <w:spacing w:line="360" w:lineRule="auto"/>
        <w:ind w:firstLineChars="300" w:firstLine="720"/>
        <w:rPr>
          <w:rFonts w:ascii="宋体" w:hAnsi="宋体" w:cs="Arial"/>
          <w:sz w:val="24"/>
        </w:rPr>
      </w:pPr>
      <w:r>
        <w:rPr>
          <w:rFonts w:ascii="宋体" w:hAnsi="宋体" w:cs="Arial" w:hint="eastAsia"/>
          <w:sz w:val="24"/>
        </w:rPr>
        <w:t>账    号：                            账    号：</w:t>
      </w:r>
    </w:p>
    <w:p w:rsidR="00AB1E8A" w:rsidRDefault="00C66A95">
      <w:pPr>
        <w:widowControl/>
        <w:jc w:val="left"/>
        <w:rPr>
          <w:rFonts w:ascii="宋体" w:hAnsi="宋体" w:cs="Arial"/>
          <w:sz w:val="24"/>
        </w:rPr>
      </w:pPr>
      <w:r>
        <w:rPr>
          <w:rFonts w:ascii="宋体" w:hAnsi="宋体" w:cs="Arial" w:hint="eastAsia"/>
          <w:sz w:val="24"/>
        </w:rPr>
        <w:br w:type="page"/>
      </w:r>
    </w:p>
    <w:p w:rsidR="00AB1E8A" w:rsidRDefault="00AB1E8A">
      <w:pPr>
        <w:spacing w:line="420" w:lineRule="exact"/>
        <w:ind w:left="-284"/>
        <w:rPr>
          <w:rFonts w:ascii="宋体" w:hAnsi="宋体"/>
          <w:sz w:val="24"/>
        </w:rPr>
      </w:pPr>
    </w:p>
    <w:p w:rsidR="00AB1E8A" w:rsidRDefault="00C66A95">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AB1E8A" w:rsidRDefault="00AB1E8A">
      <w:pPr>
        <w:jc w:val="center"/>
        <w:rPr>
          <w:rFonts w:ascii="黑体" w:eastAsia="黑体" w:hAnsi="Courier New"/>
          <w:b/>
          <w:sz w:val="36"/>
        </w:rPr>
      </w:pPr>
    </w:p>
    <w:p w:rsidR="00AB1E8A" w:rsidRDefault="00AB1E8A">
      <w:pPr>
        <w:jc w:val="center"/>
        <w:rPr>
          <w:rFonts w:ascii="黑体" w:eastAsia="黑体" w:hAnsi="Courier New"/>
          <w:b/>
          <w:sz w:val="36"/>
        </w:rPr>
      </w:pPr>
    </w:p>
    <w:p w:rsidR="00AB1E8A" w:rsidRDefault="00AB1E8A">
      <w:pPr>
        <w:jc w:val="center"/>
        <w:rPr>
          <w:rFonts w:ascii="黑体" w:eastAsia="黑体" w:hAnsi="Courier New"/>
          <w:b/>
          <w:sz w:val="36"/>
        </w:rPr>
      </w:pPr>
    </w:p>
    <w:p w:rsidR="00AB1E8A" w:rsidRDefault="00C66A95">
      <w:pPr>
        <w:jc w:val="center"/>
        <w:rPr>
          <w:rFonts w:ascii="仿宋_GB2312" w:eastAsia="仿宋_GB2312" w:hAnsi="Courier New"/>
          <w:b/>
          <w:sz w:val="72"/>
        </w:rPr>
      </w:pPr>
      <w:r>
        <w:rPr>
          <w:rFonts w:ascii="仿宋_GB2312" w:eastAsia="仿宋_GB2312" w:hAnsi="Courier New" w:hint="eastAsia"/>
          <w:b/>
          <w:sz w:val="72"/>
        </w:rPr>
        <w:t>报 价 文 件</w:t>
      </w:r>
    </w:p>
    <w:p w:rsidR="00AB1E8A" w:rsidRDefault="00AB1E8A">
      <w:pPr>
        <w:jc w:val="center"/>
        <w:rPr>
          <w:rFonts w:ascii="仿宋_GB2312" w:eastAsia="仿宋_GB2312" w:hAnsi="Courier New"/>
          <w:sz w:val="30"/>
        </w:rPr>
      </w:pPr>
    </w:p>
    <w:p w:rsidR="00AB1E8A" w:rsidRDefault="00AB1E8A">
      <w:pPr>
        <w:jc w:val="center"/>
        <w:rPr>
          <w:rFonts w:ascii="仿宋_GB2312" w:eastAsia="仿宋_GB2312" w:hAnsi="Courier New"/>
          <w:sz w:val="30"/>
        </w:rPr>
      </w:pPr>
    </w:p>
    <w:p w:rsidR="00AB1E8A" w:rsidRDefault="00C66A95">
      <w:pPr>
        <w:ind w:firstLine="1260"/>
        <w:rPr>
          <w:rFonts w:ascii="黑体" w:eastAsia="黑体" w:hAnsi="Courier New"/>
          <w:b/>
          <w:sz w:val="36"/>
        </w:rPr>
      </w:pPr>
      <w:r>
        <w:rPr>
          <w:rFonts w:ascii="仿宋_GB2312" w:eastAsia="仿宋_GB2312" w:hAnsi="Courier New" w:hint="eastAsia"/>
          <w:b/>
          <w:sz w:val="36"/>
        </w:rPr>
        <w:t>比选项目名称：</w:t>
      </w:r>
    </w:p>
    <w:p w:rsidR="00AB1E8A" w:rsidRDefault="00AB1E8A">
      <w:pPr>
        <w:rPr>
          <w:rFonts w:ascii="黑体" w:eastAsia="黑体" w:hAnsi="Courier New"/>
          <w:b/>
          <w:sz w:val="36"/>
        </w:rPr>
      </w:pPr>
    </w:p>
    <w:p w:rsidR="00AB1E8A" w:rsidRDefault="00C66A95">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AB1E8A" w:rsidRDefault="00C66A95">
      <w:pPr>
        <w:rPr>
          <w:rFonts w:ascii="黑体" w:eastAsia="黑体" w:hAnsi="Courier New"/>
          <w:b/>
          <w:sz w:val="36"/>
        </w:rPr>
      </w:pPr>
      <w:r>
        <w:rPr>
          <w:rFonts w:ascii="仿宋_GB2312" w:eastAsia="仿宋_GB2312" w:hAnsi="Courier New" w:hint="eastAsia"/>
          <w:b/>
          <w:sz w:val="36"/>
        </w:rPr>
        <w:t xml:space="preserve">       日       期 ：</w:t>
      </w:r>
    </w:p>
    <w:p w:rsidR="00AB1E8A" w:rsidRDefault="00AB1E8A">
      <w:pPr>
        <w:rPr>
          <w:rFonts w:ascii="黑体" w:eastAsia="黑体" w:hAnsi="Courier New"/>
          <w:b/>
          <w:sz w:val="36"/>
        </w:rPr>
      </w:pPr>
    </w:p>
    <w:p w:rsidR="00AB1E8A" w:rsidRDefault="00AB1E8A">
      <w:pPr>
        <w:spacing w:line="360" w:lineRule="auto"/>
        <w:ind w:firstLineChars="200" w:firstLine="420"/>
      </w:pPr>
    </w:p>
    <w:p w:rsidR="00AB1E8A" w:rsidRDefault="00C66A95">
      <w:pPr>
        <w:widowControl/>
        <w:jc w:val="left"/>
      </w:pPr>
      <w:r>
        <w:br w:type="page"/>
      </w:r>
    </w:p>
    <w:p w:rsidR="00AB1E8A" w:rsidRDefault="00C66A95">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AB1E8A" w:rsidRDefault="00AB1E8A">
      <w:pPr>
        <w:pStyle w:val="a6"/>
        <w:spacing w:line="420" w:lineRule="exact"/>
        <w:jc w:val="left"/>
      </w:pPr>
    </w:p>
    <w:p w:rsidR="00AB1E8A" w:rsidRDefault="00C66A95">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AB1E8A" w:rsidRDefault="00C66A95">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DA6AD6">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DA6AD6">
        <w:rPr>
          <w:rFonts w:ascii="宋体" w:hAnsi="宋体" w:hint="eastAsia"/>
          <w:sz w:val="24"/>
          <w:szCs w:val="28"/>
          <w:highlight w:val="yellow"/>
          <w:u w:val="single"/>
        </w:rPr>
      </w:r>
      <w:r w:rsidR="00DA6AD6">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DA6AD6">
        <w:rPr>
          <w:rFonts w:ascii="宋体" w:hAnsi="宋体" w:hint="eastAsia"/>
          <w:sz w:val="24"/>
          <w:szCs w:val="28"/>
          <w:highlight w:val="yellow"/>
          <w:u w:val="single"/>
        </w:rPr>
        <w:fldChar w:fldCharType="end"/>
      </w:r>
      <w:r>
        <w:rPr>
          <w:rFonts w:ascii="宋体" w:hAnsi="宋体" w:hint="eastAsia"/>
          <w:sz w:val="24"/>
        </w:rPr>
        <w:t>经正式授权并代表</w:t>
      </w:r>
      <w:r w:rsidR="00DA6AD6">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DA6AD6">
        <w:rPr>
          <w:rFonts w:ascii="宋体" w:hAnsi="宋体" w:hint="eastAsia"/>
          <w:sz w:val="24"/>
          <w:szCs w:val="28"/>
          <w:highlight w:val="yellow"/>
          <w:u w:val="single"/>
        </w:rPr>
      </w:r>
      <w:r w:rsidR="00DA6AD6">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DA6AD6">
        <w:rPr>
          <w:rFonts w:ascii="宋体" w:hAnsi="宋体" w:hint="eastAsia"/>
          <w:sz w:val="24"/>
          <w:szCs w:val="28"/>
          <w:highlight w:val="yellow"/>
          <w:u w:val="single"/>
        </w:rPr>
        <w:fldChar w:fldCharType="end"/>
      </w:r>
      <w:r>
        <w:rPr>
          <w:rFonts w:ascii="宋体" w:hAnsi="宋体" w:hint="eastAsia"/>
          <w:sz w:val="24"/>
        </w:rPr>
        <w:t>提交下述文件正本。</w:t>
      </w:r>
    </w:p>
    <w:p w:rsidR="00AB1E8A" w:rsidRDefault="00C66A95">
      <w:pPr>
        <w:spacing w:line="420" w:lineRule="exact"/>
        <w:ind w:firstLineChars="200" w:firstLine="480"/>
        <w:rPr>
          <w:rFonts w:ascii="宋体" w:hAnsi="宋体"/>
          <w:bCs/>
          <w:sz w:val="24"/>
        </w:rPr>
      </w:pPr>
      <w:r>
        <w:rPr>
          <w:rFonts w:ascii="宋体" w:hAnsi="宋体" w:hint="eastAsia"/>
          <w:bCs/>
          <w:sz w:val="24"/>
        </w:rPr>
        <w:t>(1)报价一览表</w:t>
      </w:r>
    </w:p>
    <w:p w:rsidR="00AB1E8A" w:rsidRDefault="00C66A95">
      <w:pPr>
        <w:spacing w:line="420" w:lineRule="exact"/>
        <w:ind w:firstLineChars="200" w:firstLine="480"/>
        <w:rPr>
          <w:rFonts w:ascii="宋体" w:hAnsi="宋体"/>
          <w:bCs/>
          <w:sz w:val="24"/>
        </w:rPr>
      </w:pPr>
      <w:r>
        <w:rPr>
          <w:rFonts w:ascii="宋体" w:hAnsi="宋体" w:hint="eastAsia"/>
          <w:bCs/>
          <w:sz w:val="24"/>
        </w:rPr>
        <w:t>(2)详细报价书</w:t>
      </w:r>
    </w:p>
    <w:p w:rsidR="00AB1E8A" w:rsidRDefault="00C66A95">
      <w:pPr>
        <w:spacing w:line="420" w:lineRule="exact"/>
        <w:ind w:firstLineChars="200" w:firstLine="480"/>
        <w:rPr>
          <w:rFonts w:ascii="宋体" w:hAnsi="宋体"/>
          <w:bCs/>
          <w:sz w:val="24"/>
        </w:rPr>
      </w:pPr>
      <w:r>
        <w:rPr>
          <w:rFonts w:ascii="宋体" w:hAnsi="宋体" w:hint="eastAsia"/>
          <w:bCs/>
          <w:sz w:val="24"/>
        </w:rPr>
        <w:t>(3)技术和商务偏离表</w:t>
      </w:r>
    </w:p>
    <w:p w:rsidR="00AB1E8A" w:rsidRDefault="00C66A95">
      <w:pPr>
        <w:spacing w:line="420" w:lineRule="exact"/>
        <w:ind w:firstLineChars="200" w:firstLine="480"/>
        <w:rPr>
          <w:rFonts w:ascii="宋体" w:hAnsi="宋体"/>
          <w:bCs/>
          <w:sz w:val="24"/>
        </w:rPr>
      </w:pPr>
      <w:r>
        <w:rPr>
          <w:rFonts w:ascii="宋体" w:hAnsi="宋体" w:hint="eastAsia"/>
          <w:bCs/>
          <w:sz w:val="24"/>
        </w:rPr>
        <w:t>(4)报价人的资格证明文件</w:t>
      </w:r>
    </w:p>
    <w:p w:rsidR="00AB1E8A" w:rsidRDefault="00C66A95">
      <w:pPr>
        <w:spacing w:line="420" w:lineRule="exact"/>
        <w:ind w:firstLineChars="200" w:firstLine="480"/>
        <w:rPr>
          <w:rFonts w:ascii="宋体" w:hAnsi="宋体"/>
          <w:bCs/>
          <w:sz w:val="24"/>
        </w:rPr>
      </w:pPr>
      <w:r>
        <w:rPr>
          <w:rFonts w:ascii="宋体" w:hAnsi="宋体" w:hint="eastAsia"/>
          <w:bCs/>
          <w:sz w:val="24"/>
        </w:rPr>
        <w:t>(5)报价人应交的其它资料</w:t>
      </w:r>
    </w:p>
    <w:p w:rsidR="00AB1E8A" w:rsidRDefault="00C66A95">
      <w:pPr>
        <w:spacing w:line="420" w:lineRule="exact"/>
        <w:rPr>
          <w:rFonts w:ascii="宋体" w:hAnsi="宋体"/>
          <w:sz w:val="24"/>
        </w:rPr>
      </w:pPr>
      <w:r>
        <w:rPr>
          <w:rFonts w:ascii="宋体" w:hAnsi="宋体" w:hint="eastAsia"/>
          <w:sz w:val="24"/>
        </w:rPr>
        <w:t xml:space="preserve">    据此函，签字代表宣布同意如下：</w:t>
      </w:r>
    </w:p>
    <w:p w:rsidR="00AB1E8A" w:rsidRDefault="00C66A95">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AB1E8A" w:rsidRDefault="00C66A95">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AB1E8A" w:rsidRDefault="00C66A95">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AB1E8A" w:rsidRDefault="00C66A95">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AB1E8A" w:rsidRDefault="00C66A95">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AB1E8A" w:rsidRDefault="00C66A95">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AB1E8A" w:rsidRDefault="00C66A95">
      <w:pPr>
        <w:spacing w:line="420" w:lineRule="exact"/>
        <w:ind w:firstLineChars="200" w:firstLine="480"/>
        <w:rPr>
          <w:rFonts w:ascii="宋体" w:hAnsi="宋体"/>
          <w:sz w:val="24"/>
        </w:rPr>
      </w:pPr>
      <w:r>
        <w:rPr>
          <w:rFonts w:ascii="宋体" w:hAnsi="宋体" w:hint="eastAsia"/>
          <w:sz w:val="24"/>
        </w:rPr>
        <w:t>地址：_________________ 邮编：__________________</w:t>
      </w:r>
    </w:p>
    <w:p w:rsidR="00AB1E8A" w:rsidRDefault="00C66A95">
      <w:pPr>
        <w:spacing w:line="420" w:lineRule="exact"/>
        <w:ind w:firstLineChars="200" w:firstLine="480"/>
        <w:rPr>
          <w:rFonts w:ascii="宋体" w:hAnsi="宋体"/>
          <w:sz w:val="24"/>
        </w:rPr>
      </w:pPr>
      <w:r>
        <w:rPr>
          <w:rFonts w:ascii="宋体" w:hAnsi="宋体" w:hint="eastAsia"/>
          <w:sz w:val="24"/>
        </w:rPr>
        <w:t>电话：_________________ 传真：__________________</w:t>
      </w:r>
    </w:p>
    <w:p w:rsidR="00AB1E8A" w:rsidRDefault="00C66A95">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AB1E8A" w:rsidRDefault="00C66A95">
      <w:pPr>
        <w:spacing w:line="420" w:lineRule="exact"/>
        <w:ind w:firstLineChars="200" w:firstLine="480"/>
        <w:rPr>
          <w:rFonts w:ascii="宋体" w:hAnsi="宋体"/>
          <w:sz w:val="24"/>
        </w:rPr>
      </w:pPr>
      <w:r>
        <w:rPr>
          <w:rFonts w:ascii="宋体" w:hAnsi="宋体" w:hint="eastAsia"/>
          <w:sz w:val="24"/>
        </w:rPr>
        <w:t>报价人授权代表签字：____________</w:t>
      </w:r>
    </w:p>
    <w:p w:rsidR="00AB1E8A" w:rsidRDefault="00C66A95">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AB1E8A" w:rsidRDefault="00C66A95">
      <w:pPr>
        <w:spacing w:line="420" w:lineRule="exact"/>
        <w:ind w:firstLineChars="200" w:firstLine="480"/>
        <w:rPr>
          <w:u w:val="single"/>
        </w:rPr>
      </w:pPr>
      <w:r>
        <w:rPr>
          <w:rFonts w:ascii="宋体" w:hAnsi="宋体" w:hint="eastAsia"/>
          <w:sz w:val="24"/>
        </w:rPr>
        <w:t>报价人地址：___________</w:t>
      </w:r>
    </w:p>
    <w:p w:rsidR="00AB1E8A" w:rsidRDefault="00C66A95">
      <w:pPr>
        <w:pStyle w:val="a6"/>
        <w:spacing w:line="420" w:lineRule="exact"/>
        <w:ind w:firstLineChars="1800" w:firstLine="4320"/>
        <w:jc w:val="left"/>
      </w:pPr>
      <w:r>
        <w:rPr>
          <w:rFonts w:hint="eastAsia"/>
          <w:sz w:val="24"/>
        </w:rPr>
        <w:t>日      期：______年____月____日</w:t>
      </w:r>
    </w:p>
    <w:p w:rsidR="00AB1E8A" w:rsidRDefault="00AB1E8A">
      <w:pPr>
        <w:widowControl/>
        <w:jc w:val="left"/>
        <w:rPr>
          <w:rFonts w:hAnsi="宋体"/>
          <w:sz w:val="24"/>
        </w:rPr>
        <w:sectPr w:rsidR="00AB1E8A">
          <w:footerReference w:type="default" r:id="rId8"/>
          <w:pgSz w:w="11906" w:h="16838"/>
          <w:pgMar w:top="1440" w:right="1800" w:bottom="1440" w:left="1800" w:header="851" w:footer="992" w:gutter="0"/>
          <w:cols w:space="720"/>
          <w:docGrid w:type="lines" w:linePitch="312"/>
        </w:sectPr>
      </w:pPr>
    </w:p>
    <w:p w:rsidR="00AB1E8A" w:rsidRDefault="00C66A95">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AB1E8A" w:rsidRDefault="00C66A95" w:rsidP="00C66A95">
      <w:pPr>
        <w:ind w:firstLineChars="800" w:firstLine="2249"/>
        <w:rPr>
          <w:b/>
          <w:color w:val="0C0C0C"/>
          <w:sz w:val="28"/>
          <w:szCs w:val="28"/>
        </w:rPr>
      </w:pPr>
      <w:r>
        <w:rPr>
          <w:rFonts w:hint="eastAsia"/>
          <w:b/>
          <w:color w:val="0C0C0C"/>
          <w:sz w:val="28"/>
          <w:szCs w:val="28"/>
        </w:rPr>
        <w:t>乡镇</w:t>
      </w:r>
      <w:r>
        <w:rPr>
          <w:rFonts w:hint="eastAsia"/>
          <w:b/>
          <w:color w:val="0C0C0C"/>
          <w:sz w:val="28"/>
          <w:szCs w:val="28"/>
        </w:rPr>
        <w:t>IP</w:t>
      </w:r>
      <w:r>
        <w:rPr>
          <w:rFonts w:hint="eastAsia"/>
          <w:b/>
          <w:color w:val="0C0C0C"/>
          <w:sz w:val="28"/>
          <w:szCs w:val="28"/>
        </w:rPr>
        <w:t>广播采购配置清单</w:t>
      </w:r>
    </w:p>
    <w:p w:rsidR="00AB1E8A" w:rsidRDefault="00AB1E8A" w:rsidP="00C66A95">
      <w:pPr>
        <w:ind w:firstLineChars="1300" w:firstLine="2871"/>
        <w:rPr>
          <w:rFonts w:ascii="宋体" w:hAnsi="宋体" w:cs="宋体"/>
          <w:b/>
          <w:color w:val="0C0C0C"/>
          <w:kern w:val="0"/>
          <w:sz w:val="22"/>
          <w:szCs w:val="22"/>
          <w:u w:val="single"/>
        </w:rPr>
      </w:pPr>
    </w:p>
    <w:p w:rsidR="00AB1E8A" w:rsidRDefault="00C66A95" w:rsidP="00C66A95">
      <w:pPr>
        <w:ind w:firstLineChars="1500" w:firstLine="3313"/>
        <w:rPr>
          <w:rFonts w:ascii="宋体" w:hAnsi="宋体" w:cs="宋体"/>
          <w:b/>
          <w:color w:val="0C0C0C"/>
          <w:kern w:val="0"/>
          <w:sz w:val="22"/>
          <w:szCs w:val="22"/>
        </w:rPr>
      </w:pPr>
      <w:r>
        <w:rPr>
          <w:rFonts w:ascii="宋体" w:hAnsi="宋体" w:cs="宋体" w:hint="eastAsia"/>
          <w:b/>
          <w:color w:val="0C0C0C"/>
          <w:kern w:val="0"/>
          <w:sz w:val="22"/>
          <w:szCs w:val="22"/>
        </w:rPr>
        <w:t>货币及单位：（人民币） 元</w:t>
      </w:r>
    </w:p>
    <w:tbl>
      <w:tblPr>
        <w:tblW w:w="8970" w:type="dxa"/>
        <w:jc w:val="center"/>
        <w:tblLayout w:type="fixed"/>
        <w:tblCellMar>
          <w:left w:w="0" w:type="dxa"/>
          <w:right w:w="0" w:type="dxa"/>
        </w:tblCellMar>
        <w:tblLook w:val="04A0"/>
      </w:tblPr>
      <w:tblGrid>
        <w:gridCol w:w="584"/>
        <w:gridCol w:w="1108"/>
        <w:gridCol w:w="3243"/>
        <w:gridCol w:w="544"/>
        <w:gridCol w:w="694"/>
        <w:gridCol w:w="844"/>
        <w:gridCol w:w="903"/>
        <w:gridCol w:w="1050"/>
      </w:tblGrid>
      <w:tr w:rsidR="00A84CAF" w:rsidTr="00A84CAF">
        <w:trPr>
          <w:trHeight w:val="820"/>
          <w:jc w:val="center"/>
        </w:trPr>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序号</w:t>
            </w:r>
          </w:p>
        </w:tc>
        <w:tc>
          <w:tcPr>
            <w:tcW w:w="11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设备名称</w:t>
            </w:r>
          </w:p>
        </w:tc>
        <w:tc>
          <w:tcPr>
            <w:tcW w:w="32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型号与具体配置</w:t>
            </w:r>
          </w:p>
        </w:tc>
        <w:tc>
          <w:tcPr>
            <w:tcW w:w="5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单位</w:t>
            </w:r>
          </w:p>
        </w:tc>
        <w:tc>
          <w:tcPr>
            <w:tcW w:w="6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数量</w:t>
            </w:r>
          </w:p>
        </w:tc>
        <w:tc>
          <w:tcPr>
            <w:tcW w:w="8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单价</w:t>
            </w:r>
          </w:p>
        </w:tc>
        <w:tc>
          <w:tcPr>
            <w:tcW w:w="9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合计（元）</w:t>
            </w:r>
          </w:p>
        </w:tc>
        <w:tc>
          <w:tcPr>
            <w:tcW w:w="10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备注</w:t>
            </w:r>
          </w:p>
        </w:tc>
      </w:tr>
      <w:tr w:rsidR="00A84CAF" w:rsidTr="00A84CAF">
        <w:trPr>
          <w:trHeight w:val="12410"/>
          <w:jc w:val="center"/>
        </w:trPr>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1</w:t>
            </w:r>
          </w:p>
        </w:tc>
        <w:tc>
          <w:tcPr>
            <w:tcW w:w="110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IP功放</w:t>
            </w:r>
          </w:p>
        </w:tc>
        <w:tc>
          <w:tcPr>
            <w:tcW w:w="32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◆采用嵌入式PC技术和DSP音频处理技术设计；内置嵌入式网络语音解码模块，完成网络音频流的同步接收和解码；采用高速工业级ARM芯片，启动时间达到毫秒级.</w:t>
            </w:r>
          </w:p>
          <w:p w:rsid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◆内置嵌入式网络语音解码模块、2*25W/8Ω双通道输出功放，驱动外接音箱工作，设备运行稳定性高.</w:t>
            </w:r>
          </w:p>
          <w:p w:rsid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◆具有独立IP地址，可以单独接收服务器的个性化定时播放节目.</w:t>
            </w:r>
          </w:p>
          <w:p w:rsid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◆高品质的数字音频传输，无噪音，音质达到CD级（音频文件位速为32-256kbps 自适应）；◆支持音量、平衡调节：设备具备全数字高音、低音和主音量调节，调节更加清晰、灵活准确.</w:t>
            </w:r>
          </w:p>
          <w:p w:rsid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◆具有1路本地线路输入、1路话筒输入接口，可将外接音频（卡座、CD、笔记本、话筒等）送入网络音箱本地线路、话筒接口实现本地扩音，音量调节.</w:t>
            </w:r>
          </w:p>
          <w:p w:rsid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◆具有本地扩音/机房广播切换开关；本地音量调节按钮、便于本地调音.</w:t>
            </w:r>
          </w:p>
          <w:p w:rsid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◆具备智能电源管理功能，设备采用内置CPU判断功放的运行状态，在无工作状态时功放自动进入休眠状态，待机功率≤0.2W，当有播放任务时，功放自动启动.满足国家环保节能要求.</w:t>
            </w:r>
          </w:p>
          <w:p w:rsid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◆带有远程音量调节功能，终端在自动启动和播放任务的时候，自动将音量调节到系统设定的默认状态.音量自动调节默认值分别可制定为背景音乐音量、紧急广播音量和消防广播音量等.</w:t>
            </w:r>
          </w:p>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◆设备具备全数字高音、低音和主音量调节，调节更加清晰、灵活准确.</w:t>
            </w:r>
          </w:p>
        </w:tc>
        <w:tc>
          <w:tcPr>
            <w:tcW w:w="5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台</w:t>
            </w:r>
          </w:p>
        </w:tc>
        <w:tc>
          <w:tcPr>
            <w:tcW w:w="6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20</w:t>
            </w:r>
          </w:p>
        </w:tc>
        <w:tc>
          <w:tcPr>
            <w:tcW w:w="8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textAlignment w:val="center"/>
              <w:rPr>
                <w:rFonts w:ascii="宋体" w:hAnsi="宋体" w:cs="宋体"/>
                <w:color w:val="000000"/>
                <w:sz w:val="22"/>
                <w:szCs w:val="22"/>
              </w:rPr>
            </w:pPr>
          </w:p>
        </w:tc>
        <w:tc>
          <w:tcPr>
            <w:tcW w:w="90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textAlignment w:val="center"/>
              <w:rPr>
                <w:rFonts w:ascii="宋体" w:hAnsi="宋体" w:cs="宋体"/>
                <w:color w:val="000000"/>
                <w:sz w:val="22"/>
                <w:szCs w:val="22"/>
              </w:rPr>
            </w:pPr>
          </w:p>
        </w:tc>
        <w:tc>
          <w:tcPr>
            <w:tcW w:w="10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jc w:val="center"/>
              <w:rPr>
                <w:rFonts w:ascii="宋体" w:hAnsi="宋体" w:cs="宋体"/>
                <w:color w:val="000000"/>
                <w:sz w:val="24"/>
              </w:rPr>
            </w:pPr>
          </w:p>
        </w:tc>
      </w:tr>
      <w:tr w:rsidR="00A84CAF" w:rsidTr="00A84CAF">
        <w:trPr>
          <w:trHeight w:val="720"/>
          <w:jc w:val="center"/>
        </w:trPr>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110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防水箱</w:t>
            </w:r>
          </w:p>
        </w:tc>
        <w:tc>
          <w:tcPr>
            <w:tcW w:w="32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textAlignment w:val="center"/>
              <w:rPr>
                <w:rFonts w:ascii="宋体" w:hAnsi="宋体" w:cs="宋体"/>
                <w:color w:val="000000"/>
                <w:sz w:val="22"/>
                <w:szCs w:val="22"/>
              </w:rPr>
            </w:pPr>
            <w:r>
              <w:rPr>
                <w:rFonts w:ascii="宋体" w:hAnsi="宋体" w:cs="宋体" w:hint="eastAsia"/>
                <w:color w:val="000000"/>
                <w:sz w:val="22"/>
                <w:szCs w:val="22"/>
              </w:rPr>
              <w:t>材质；镀锌板；尺寸；400*300*200</w:t>
            </w:r>
          </w:p>
        </w:tc>
        <w:tc>
          <w:tcPr>
            <w:tcW w:w="5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台</w:t>
            </w:r>
          </w:p>
        </w:tc>
        <w:tc>
          <w:tcPr>
            <w:tcW w:w="6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20</w:t>
            </w:r>
          </w:p>
        </w:tc>
        <w:tc>
          <w:tcPr>
            <w:tcW w:w="8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textAlignment w:val="center"/>
              <w:rPr>
                <w:rFonts w:ascii="宋体" w:hAnsi="宋体" w:cs="宋体"/>
                <w:color w:val="000000"/>
                <w:sz w:val="22"/>
                <w:szCs w:val="22"/>
              </w:rPr>
            </w:pPr>
          </w:p>
        </w:tc>
        <w:tc>
          <w:tcPr>
            <w:tcW w:w="90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textAlignment w:val="center"/>
              <w:rPr>
                <w:rFonts w:ascii="宋体" w:hAnsi="宋体" w:cs="宋体"/>
                <w:color w:val="000000"/>
                <w:sz w:val="22"/>
                <w:szCs w:val="22"/>
              </w:rPr>
            </w:pPr>
          </w:p>
        </w:tc>
        <w:tc>
          <w:tcPr>
            <w:tcW w:w="10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jc w:val="center"/>
              <w:rPr>
                <w:rFonts w:ascii="宋体" w:hAnsi="宋体" w:cs="宋体"/>
                <w:color w:val="000000"/>
                <w:sz w:val="24"/>
              </w:rPr>
            </w:pPr>
          </w:p>
        </w:tc>
      </w:tr>
      <w:tr w:rsidR="00A84CAF" w:rsidTr="00A84CAF">
        <w:trPr>
          <w:trHeight w:val="720"/>
          <w:jc w:val="center"/>
        </w:trPr>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3</w:t>
            </w:r>
          </w:p>
        </w:tc>
        <w:tc>
          <w:tcPr>
            <w:tcW w:w="110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监控支架</w:t>
            </w:r>
          </w:p>
        </w:tc>
        <w:tc>
          <w:tcPr>
            <w:tcW w:w="32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材质；镀锌方管 长度；1米</w:t>
            </w:r>
          </w:p>
        </w:tc>
        <w:tc>
          <w:tcPr>
            <w:tcW w:w="5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支</w:t>
            </w:r>
          </w:p>
        </w:tc>
        <w:tc>
          <w:tcPr>
            <w:tcW w:w="6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20</w:t>
            </w:r>
          </w:p>
        </w:tc>
        <w:tc>
          <w:tcPr>
            <w:tcW w:w="8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textAlignment w:val="center"/>
              <w:rPr>
                <w:rFonts w:ascii="宋体" w:hAnsi="宋体" w:cs="宋体"/>
                <w:color w:val="000000"/>
                <w:sz w:val="22"/>
                <w:szCs w:val="22"/>
              </w:rPr>
            </w:pPr>
          </w:p>
        </w:tc>
        <w:tc>
          <w:tcPr>
            <w:tcW w:w="90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textAlignment w:val="center"/>
              <w:rPr>
                <w:rFonts w:ascii="宋体" w:hAnsi="宋体" w:cs="宋体"/>
                <w:color w:val="000000"/>
                <w:sz w:val="22"/>
                <w:szCs w:val="22"/>
              </w:rPr>
            </w:pPr>
          </w:p>
        </w:tc>
        <w:tc>
          <w:tcPr>
            <w:tcW w:w="10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jc w:val="center"/>
              <w:rPr>
                <w:rFonts w:ascii="宋体" w:hAnsi="宋体" w:cs="宋体"/>
                <w:color w:val="000000"/>
                <w:sz w:val="24"/>
              </w:rPr>
            </w:pPr>
          </w:p>
        </w:tc>
      </w:tr>
      <w:tr w:rsidR="00A84CAF" w:rsidTr="00A84CAF">
        <w:trPr>
          <w:trHeight w:val="720"/>
          <w:jc w:val="center"/>
        </w:trPr>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4"/>
              </w:rPr>
            </w:pPr>
            <w:r>
              <w:rPr>
                <w:rFonts w:ascii="宋体" w:hAnsi="宋体" w:cs="宋体" w:hint="eastAsia"/>
                <w:color w:val="000000"/>
                <w:kern w:val="0"/>
                <w:sz w:val="24"/>
              </w:rPr>
              <w:t>4</w:t>
            </w:r>
          </w:p>
        </w:tc>
        <w:tc>
          <w:tcPr>
            <w:tcW w:w="110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光纤收发器</w:t>
            </w:r>
          </w:p>
        </w:tc>
        <w:tc>
          <w:tcPr>
            <w:tcW w:w="32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jc w:val="center"/>
              <w:rPr>
                <w:rFonts w:ascii="宋体" w:hAnsi="宋体" w:cs="宋体"/>
                <w:color w:val="000000"/>
                <w:sz w:val="22"/>
                <w:szCs w:val="22"/>
              </w:rPr>
            </w:pPr>
            <w:r>
              <w:rPr>
                <w:rFonts w:ascii="宋体" w:hAnsi="宋体" w:cs="宋体" w:hint="eastAsia"/>
                <w:color w:val="000000"/>
                <w:sz w:val="22"/>
                <w:szCs w:val="22"/>
              </w:rPr>
              <w:t>符合IEEE802.3 10Base-T和IEEE802.3U 100Base-TX,100Base-FX,IEEE802.3Z 1000Base-T标准。</w:t>
            </w:r>
          </w:p>
          <w:p w:rsidR="00A84CAF" w:rsidRDefault="00A84CAF" w:rsidP="003771BF">
            <w:pPr>
              <w:jc w:val="center"/>
              <w:rPr>
                <w:rFonts w:ascii="宋体" w:hAnsi="宋体" w:cs="宋体"/>
                <w:color w:val="000000"/>
                <w:sz w:val="22"/>
                <w:szCs w:val="22"/>
              </w:rPr>
            </w:pPr>
            <w:r>
              <w:rPr>
                <w:rFonts w:ascii="宋体" w:hAnsi="宋体" w:cs="宋体" w:hint="eastAsia"/>
                <w:color w:val="000000"/>
                <w:sz w:val="22"/>
                <w:szCs w:val="22"/>
              </w:rPr>
              <w:t xml:space="preserve"> 符合电信级运营标准，平均无故障时间在5万小时以上，双绞线电口自适</w:t>
            </w:r>
          </w:p>
          <w:p w:rsidR="00A84CAF" w:rsidRDefault="00A84CAF" w:rsidP="003771BF">
            <w:pPr>
              <w:jc w:val="center"/>
              <w:rPr>
                <w:rFonts w:ascii="宋体" w:hAnsi="宋体" w:cs="宋体"/>
                <w:color w:val="000000"/>
                <w:sz w:val="22"/>
                <w:szCs w:val="22"/>
              </w:rPr>
            </w:pPr>
            <w:r>
              <w:rPr>
                <w:rFonts w:ascii="宋体" w:hAnsi="宋体" w:cs="宋体" w:hint="eastAsia"/>
                <w:color w:val="000000"/>
                <w:sz w:val="22"/>
                <w:szCs w:val="22"/>
              </w:rPr>
              <w:t>10Mbps/100Mbps/1000Mbps模式，便于网络的升级。</w:t>
            </w:r>
          </w:p>
          <w:p w:rsidR="00A84CAF" w:rsidRDefault="00A84CAF" w:rsidP="003771BF">
            <w:pPr>
              <w:jc w:val="center"/>
              <w:rPr>
                <w:rFonts w:ascii="宋体" w:hAnsi="宋体" w:cs="宋体"/>
                <w:color w:val="000000"/>
                <w:sz w:val="22"/>
                <w:szCs w:val="22"/>
              </w:rPr>
            </w:pPr>
            <w:r>
              <w:rPr>
                <w:rFonts w:ascii="宋体" w:hAnsi="宋体" w:cs="宋体" w:hint="eastAsia"/>
                <w:color w:val="000000"/>
                <w:sz w:val="22"/>
                <w:szCs w:val="22"/>
              </w:rPr>
              <w:t xml:space="preserve"> 支持全双工和半双工传输模式，能自动协商。</w:t>
            </w:r>
          </w:p>
          <w:p w:rsidR="00A84CAF" w:rsidRDefault="00A84CAF" w:rsidP="003771BF">
            <w:pPr>
              <w:jc w:val="center"/>
              <w:rPr>
                <w:rFonts w:ascii="宋体" w:hAnsi="宋体" w:cs="宋体"/>
                <w:color w:val="000000"/>
                <w:sz w:val="22"/>
                <w:szCs w:val="22"/>
              </w:rPr>
            </w:pPr>
            <w:r>
              <w:rPr>
                <w:rFonts w:ascii="宋体" w:hAnsi="宋体" w:cs="宋体" w:hint="eastAsia"/>
                <w:color w:val="000000"/>
                <w:sz w:val="22"/>
                <w:szCs w:val="22"/>
              </w:rPr>
              <w:t>电口能自适应平行线/交叉线连接方式。</w:t>
            </w:r>
          </w:p>
          <w:p w:rsidR="00A84CAF" w:rsidRDefault="00A84CAF" w:rsidP="003771BF">
            <w:pPr>
              <w:jc w:val="center"/>
              <w:rPr>
                <w:rFonts w:ascii="宋体" w:hAnsi="宋体" w:cs="宋体"/>
                <w:color w:val="000000"/>
                <w:sz w:val="22"/>
                <w:szCs w:val="22"/>
              </w:rPr>
            </w:pPr>
            <w:r>
              <w:rPr>
                <w:rFonts w:ascii="宋体" w:hAnsi="宋体" w:cs="宋体" w:hint="eastAsia"/>
                <w:color w:val="000000"/>
                <w:sz w:val="22"/>
                <w:szCs w:val="22"/>
              </w:rPr>
              <w:t xml:space="preserve"> 内置高效交换核心，高速缓存容量1MBITs，MAC地址容量1K，抑制广播风暴，流量控制，CRC差错校验，具备地址过滤，网络分段功能。</w:t>
            </w:r>
          </w:p>
          <w:p w:rsidR="00A84CAF" w:rsidRDefault="00A84CAF" w:rsidP="003771BF">
            <w:pPr>
              <w:jc w:val="center"/>
              <w:rPr>
                <w:rFonts w:ascii="宋体" w:hAnsi="宋体" w:cs="宋体"/>
                <w:color w:val="000000"/>
                <w:sz w:val="22"/>
                <w:szCs w:val="22"/>
              </w:rPr>
            </w:pPr>
            <w:r>
              <w:rPr>
                <w:rFonts w:ascii="宋体" w:hAnsi="宋体" w:cs="宋体" w:hint="eastAsia"/>
                <w:color w:val="000000"/>
                <w:sz w:val="22"/>
                <w:szCs w:val="22"/>
              </w:rPr>
              <w:t>提供一个或多个10/100Mbps自适应,1000MPS或10/100/1000MPS自适应交换式双绞线接口和一个155Mbps或1.25Gbps的光口（光口类型：SC/PC,FC/PC,ST/PC可选）。</w:t>
            </w:r>
          </w:p>
        </w:tc>
        <w:tc>
          <w:tcPr>
            <w:tcW w:w="5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对</w:t>
            </w:r>
          </w:p>
        </w:tc>
        <w:tc>
          <w:tcPr>
            <w:tcW w:w="6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8</w:t>
            </w:r>
          </w:p>
        </w:tc>
        <w:tc>
          <w:tcPr>
            <w:tcW w:w="8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textAlignment w:val="center"/>
              <w:rPr>
                <w:rFonts w:ascii="宋体" w:hAnsi="宋体" w:cs="宋体"/>
                <w:color w:val="000000"/>
                <w:sz w:val="22"/>
                <w:szCs w:val="22"/>
              </w:rPr>
            </w:pPr>
          </w:p>
        </w:tc>
        <w:tc>
          <w:tcPr>
            <w:tcW w:w="90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textAlignment w:val="center"/>
              <w:rPr>
                <w:rFonts w:ascii="宋体" w:hAnsi="宋体" w:cs="宋体"/>
                <w:color w:val="000000"/>
                <w:sz w:val="22"/>
                <w:szCs w:val="22"/>
              </w:rPr>
            </w:pPr>
          </w:p>
        </w:tc>
        <w:tc>
          <w:tcPr>
            <w:tcW w:w="10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jc w:val="center"/>
              <w:rPr>
                <w:rFonts w:ascii="宋体" w:hAnsi="宋体" w:cs="宋体"/>
                <w:color w:val="000000"/>
                <w:sz w:val="24"/>
              </w:rPr>
            </w:pPr>
          </w:p>
        </w:tc>
      </w:tr>
      <w:tr w:rsidR="00A84CAF" w:rsidTr="00A84CAF">
        <w:trPr>
          <w:trHeight w:val="720"/>
          <w:jc w:val="center"/>
        </w:trPr>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4"/>
              </w:rPr>
            </w:pPr>
            <w:r>
              <w:rPr>
                <w:rFonts w:ascii="宋体" w:hAnsi="宋体" w:cs="宋体" w:hint="eastAsia"/>
                <w:color w:val="000000"/>
                <w:kern w:val="0"/>
                <w:sz w:val="24"/>
              </w:rPr>
              <w:t>5</w:t>
            </w:r>
          </w:p>
        </w:tc>
        <w:tc>
          <w:tcPr>
            <w:tcW w:w="11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5口交换机</w:t>
            </w:r>
          </w:p>
        </w:tc>
        <w:tc>
          <w:tcPr>
            <w:tcW w:w="32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符合 IEEE 802.3、IEEE 802.3u、IEEE 802.3ab 标准；</w:t>
            </w:r>
          </w:p>
          <w:p w:rsid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流控方式：全双工采用 IEEE 802.3x 标准，半双工采用 Back-pressure 标准；</w:t>
            </w:r>
          </w:p>
          <w:p w:rsid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存储-转发体系结构；</w:t>
            </w:r>
          </w:p>
          <w:p w:rsid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5个 10/100自适应 RJ45 端口，支持端口自动翻转（Auto MDI/MDIX）；</w:t>
            </w:r>
          </w:p>
          <w:p w:rsid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5个端口均支持 10M 全/半双工、100M 全/半双工、</w:t>
            </w:r>
          </w:p>
          <w:p w:rsid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UTP 端口支持自动协商功能，自动调整传输方式和传输速率；</w:t>
            </w:r>
          </w:p>
          <w:p w:rsid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支持 MAC 地址自学习；</w:t>
            </w:r>
          </w:p>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动态 LED 指示灯，提供简单的工作状态提示及故障排除；</w:t>
            </w:r>
          </w:p>
        </w:tc>
        <w:tc>
          <w:tcPr>
            <w:tcW w:w="5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台</w:t>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20</w:t>
            </w:r>
          </w:p>
        </w:tc>
        <w:tc>
          <w:tcPr>
            <w:tcW w:w="8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84CAF" w:rsidRDefault="00A84CAF" w:rsidP="003771BF">
            <w:pPr>
              <w:widowControl/>
              <w:textAlignment w:val="center"/>
              <w:rPr>
                <w:rFonts w:ascii="宋体" w:hAnsi="宋体" w:cs="宋体"/>
                <w:color w:val="000000"/>
                <w:sz w:val="22"/>
                <w:szCs w:val="22"/>
              </w:rPr>
            </w:pPr>
          </w:p>
        </w:tc>
        <w:tc>
          <w:tcPr>
            <w:tcW w:w="9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84CAF" w:rsidRDefault="00A84CAF" w:rsidP="003771BF">
            <w:pPr>
              <w:widowControl/>
              <w:textAlignment w:val="center"/>
              <w:rPr>
                <w:rFonts w:ascii="宋体" w:hAnsi="宋体" w:cs="宋体"/>
                <w:color w:val="000000"/>
                <w:sz w:val="22"/>
                <w:szCs w:val="22"/>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84CAF" w:rsidRDefault="00A84CAF" w:rsidP="003771BF">
            <w:pPr>
              <w:jc w:val="center"/>
              <w:rPr>
                <w:rFonts w:ascii="宋体" w:hAnsi="宋体" w:cs="宋体"/>
                <w:color w:val="000000"/>
                <w:sz w:val="24"/>
              </w:rPr>
            </w:pPr>
          </w:p>
        </w:tc>
      </w:tr>
      <w:tr w:rsidR="00A84CAF" w:rsidTr="00A84CAF">
        <w:trPr>
          <w:trHeight w:val="720"/>
          <w:jc w:val="center"/>
        </w:trPr>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6</w:t>
            </w:r>
          </w:p>
        </w:tc>
        <w:tc>
          <w:tcPr>
            <w:tcW w:w="11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麦克风</w:t>
            </w:r>
          </w:p>
        </w:tc>
        <w:tc>
          <w:tcPr>
            <w:tcW w:w="32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84CAF" w:rsidRDefault="00A84CAF" w:rsidP="003771BF">
            <w:pPr>
              <w:jc w:val="center"/>
              <w:rPr>
                <w:rFonts w:ascii="宋体" w:hAnsi="宋体" w:cs="宋体"/>
                <w:color w:val="000000"/>
                <w:sz w:val="22"/>
                <w:szCs w:val="22"/>
              </w:rPr>
            </w:pPr>
            <w:r>
              <w:rPr>
                <w:rFonts w:ascii="宋体" w:hAnsi="宋体" w:cs="宋体" w:hint="eastAsia"/>
                <w:color w:val="000000"/>
                <w:sz w:val="22"/>
                <w:szCs w:val="22"/>
              </w:rPr>
              <w:t>电脑专用麦克风坐式</w:t>
            </w:r>
          </w:p>
        </w:tc>
        <w:tc>
          <w:tcPr>
            <w:tcW w:w="5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个</w:t>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8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84CAF" w:rsidRDefault="00A84CAF" w:rsidP="003771BF">
            <w:pPr>
              <w:widowControl/>
              <w:textAlignment w:val="center"/>
              <w:rPr>
                <w:rFonts w:ascii="宋体" w:hAnsi="宋体" w:cs="宋体"/>
                <w:color w:val="000000"/>
                <w:sz w:val="22"/>
                <w:szCs w:val="22"/>
              </w:rPr>
            </w:pPr>
          </w:p>
        </w:tc>
        <w:tc>
          <w:tcPr>
            <w:tcW w:w="9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84CAF" w:rsidRDefault="00A84CAF" w:rsidP="003771BF">
            <w:pPr>
              <w:widowControl/>
              <w:textAlignment w:val="center"/>
              <w:rPr>
                <w:rFonts w:ascii="宋体" w:hAnsi="宋体" w:cs="宋体"/>
                <w:color w:val="000000"/>
                <w:sz w:val="22"/>
                <w:szCs w:val="22"/>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84CAF" w:rsidRDefault="00A84CAF" w:rsidP="003771BF">
            <w:pPr>
              <w:jc w:val="center"/>
              <w:rPr>
                <w:rFonts w:ascii="宋体" w:hAnsi="宋体" w:cs="宋体"/>
                <w:color w:val="000000"/>
                <w:sz w:val="24"/>
              </w:rPr>
            </w:pPr>
          </w:p>
        </w:tc>
      </w:tr>
      <w:tr w:rsidR="00A84CAF" w:rsidTr="00A84CAF">
        <w:trPr>
          <w:trHeight w:val="720"/>
          <w:jc w:val="center"/>
        </w:trPr>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4"/>
              </w:rPr>
            </w:pPr>
            <w:r>
              <w:rPr>
                <w:rFonts w:ascii="宋体" w:hAnsi="宋体" w:cs="宋体" w:hint="eastAsia"/>
                <w:color w:val="000000"/>
                <w:kern w:val="0"/>
                <w:sz w:val="24"/>
              </w:rPr>
              <w:t>7</w:t>
            </w:r>
          </w:p>
        </w:tc>
        <w:tc>
          <w:tcPr>
            <w:tcW w:w="110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多心纯铜电源线</w:t>
            </w:r>
          </w:p>
        </w:tc>
        <w:tc>
          <w:tcPr>
            <w:tcW w:w="32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执行标准：GB/T5023.5-2008 ;   </w:t>
            </w:r>
          </w:p>
          <w:p w:rsid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绝缘厚度规定值(mm):0.60;  </w:t>
            </w:r>
          </w:p>
          <w:p w:rsid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护套厚度规定值(mm)：0.80 ; </w:t>
            </w:r>
          </w:p>
          <w:p w:rsidR="00A84CAF" w:rsidRDefault="00A84CAF" w:rsidP="003771BF">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20℃时导体电阻最大值（Ω/km）：19.2；</w:t>
            </w:r>
          </w:p>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 xml:space="preserve">70℃时导体电阻最小值（Ω/km）：0.010 </w:t>
            </w:r>
          </w:p>
        </w:tc>
        <w:tc>
          <w:tcPr>
            <w:tcW w:w="5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米</w:t>
            </w:r>
          </w:p>
        </w:tc>
        <w:tc>
          <w:tcPr>
            <w:tcW w:w="6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1300</w:t>
            </w:r>
          </w:p>
        </w:tc>
        <w:tc>
          <w:tcPr>
            <w:tcW w:w="8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textAlignment w:val="center"/>
              <w:rPr>
                <w:rFonts w:ascii="宋体" w:hAnsi="宋体" w:cs="宋体"/>
                <w:color w:val="000000"/>
                <w:sz w:val="22"/>
                <w:szCs w:val="22"/>
              </w:rPr>
            </w:pPr>
          </w:p>
        </w:tc>
        <w:tc>
          <w:tcPr>
            <w:tcW w:w="90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textAlignment w:val="center"/>
              <w:rPr>
                <w:rFonts w:ascii="宋体" w:hAnsi="宋体" w:cs="宋体"/>
                <w:color w:val="000000"/>
                <w:sz w:val="22"/>
                <w:szCs w:val="22"/>
              </w:rPr>
            </w:pPr>
          </w:p>
        </w:tc>
        <w:tc>
          <w:tcPr>
            <w:tcW w:w="10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rPr>
                <w:rFonts w:ascii="宋体" w:hAnsi="宋体" w:cs="宋体"/>
                <w:color w:val="000000"/>
                <w:sz w:val="22"/>
                <w:szCs w:val="22"/>
              </w:rPr>
            </w:pPr>
          </w:p>
        </w:tc>
      </w:tr>
      <w:tr w:rsidR="00A84CAF" w:rsidTr="00A84CAF">
        <w:trPr>
          <w:trHeight w:val="720"/>
          <w:jc w:val="center"/>
        </w:trPr>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4"/>
              </w:rPr>
            </w:pPr>
            <w:r>
              <w:rPr>
                <w:rFonts w:ascii="宋体" w:hAnsi="宋体" w:cs="宋体" w:hint="eastAsia"/>
                <w:color w:val="000000"/>
                <w:kern w:val="0"/>
                <w:sz w:val="24"/>
              </w:rPr>
              <w:t>8</w:t>
            </w:r>
          </w:p>
        </w:tc>
        <w:tc>
          <w:tcPr>
            <w:tcW w:w="110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网线</w:t>
            </w:r>
          </w:p>
        </w:tc>
        <w:tc>
          <w:tcPr>
            <w:tcW w:w="32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jc w:val="center"/>
              <w:rPr>
                <w:rFonts w:ascii="宋体" w:hAnsi="宋体" w:cs="宋体"/>
                <w:color w:val="000000"/>
                <w:sz w:val="22"/>
                <w:szCs w:val="22"/>
              </w:rPr>
            </w:pPr>
            <w:r>
              <w:rPr>
                <w:rFonts w:ascii="宋体" w:hAnsi="宋体" w:cs="宋体" w:hint="eastAsia"/>
                <w:color w:val="000000"/>
                <w:sz w:val="22"/>
                <w:szCs w:val="22"/>
              </w:rPr>
              <w:t>双绞线符合国际规范(ISO/IEC)，美国规范(TIA/EIA)的要求</w:t>
            </w:r>
          </w:p>
          <w:p w:rsidR="00A84CAF" w:rsidRDefault="00A84CAF" w:rsidP="003771BF">
            <w:pPr>
              <w:jc w:val="center"/>
              <w:rPr>
                <w:rFonts w:ascii="宋体" w:hAnsi="宋体" w:cs="宋体"/>
                <w:color w:val="000000"/>
                <w:sz w:val="22"/>
                <w:szCs w:val="22"/>
              </w:rPr>
            </w:pPr>
            <w:r>
              <w:rPr>
                <w:rFonts w:ascii="宋体" w:hAnsi="宋体" w:cs="宋体" w:hint="eastAsia"/>
                <w:color w:val="000000"/>
                <w:sz w:val="22"/>
                <w:szCs w:val="22"/>
              </w:rPr>
              <w:t xml:space="preserve">护套材质：PVC </w:t>
            </w:r>
          </w:p>
          <w:p w:rsidR="00A84CAF" w:rsidRDefault="00A84CAF" w:rsidP="003771BF">
            <w:pPr>
              <w:jc w:val="center"/>
              <w:rPr>
                <w:rFonts w:ascii="宋体" w:hAnsi="宋体" w:cs="宋体"/>
                <w:color w:val="000000"/>
                <w:sz w:val="22"/>
                <w:szCs w:val="22"/>
              </w:rPr>
            </w:pPr>
            <w:r>
              <w:rPr>
                <w:rFonts w:ascii="宋体" w:hAnsi="宋体" w:cs="宋体" w:hint="eastAsia"/>
                <w:color w:val="000000"/>
                <w:sz w:val="22"/>
                <w:szCs w:val="22"/>
              </w:rPr>
              <w:t xml:space="preserve">护套颜色（可选）：默认灰色 </w:t>
            </w:r>
          </w:p>
          <w:p w:rsidR="00A84CAF" w:rsidRDefault="00A84CAF" w:rsidP="003771BF">
            <w:pPr>
              <w:jc w:val="center"/>
              <w:rPr>
                <w:rFonts w:ascii="宋体" w:hAnsi="宋体" w:cs="宋体"/>
                <w:color w:val="000000"/>
                <w:sz w:val="22"/>
                <w:szCs w:val="22"/>
              </w:rPr>
            </w:pPr>
            <w:r>
              <w:rPr>
                <w:rFonts w:ascii="宋体" w:hAnsi="宋体" w:cs="宋体" w:hint="eastAsia"/>
                <w:color w:val="000000"/>
                <w:sz w:val="22"/>
                <w:szCs w:val="22"/>
              </w:rPr>
              <w:t xml:space="preserve">成品外径：5.3±0.3 </w:t>
            </w:r>
          </w:p>
          <w:p w:rsidR="00A84CAF" w:rsidRDefault="00A84CAF" w:rsidP="003771BF">
            <w:pPr>
              <w:jc w:val="center"/>
              <w:rPr>
                <w:rFonts w:ascii="宋体" w:hAnsi="宋体" w:cs="宋体"/>
                <w:color w:val="000000"/>
                <w:sz w:val="22"/>
                <w:szCs w:val="22"/>
              </w:rPr>
            </w:pPr>
            <w:r>
              <w:rPr>
                <w:rFonts w:ascii="宋体" w:hAnsi="宋体" w:cs="宋体" w:hint="eastAsia"/>
                <w:color w:val="000000"/>
                <w:sz w:val="22"/>
                <w:szCs w:val="22"/>
              </w:rPr>
              <w:t>导体材质：99.99%无氧铜</w:t>
            </w:r>
          </w:p>
          <w:p w:rsidR="00A84CAF" w:rsidRDefault="00A84CAF" w:rsidP="003771BF">
            <w:pPr>
              <w:jc w:val="center"/>
              <w:rPr>
                <w:rFonts w:ascii="宋体" w:hAnsi="宋体" w:cs="宋体"/>
                <w:color w:val="000000"/>
                <w:sz w:val="22"/>
                <w:szCs w:val="22"/>
              </w:rPr>
            </w:pPr>
            <w:r>
              <w:rPr>
                <w:rFonts w:ascii="宋体" w:hAnsi="宋体" w:cs="宋体" w:hint="eastAsia"/>
                <w:color w:val="000000"/>
                <w:sz w:val="22"/>
                <w:szCs w:val="22"/>
              </w:rPr>
              <w:t>导体直径：24AWG</w:t>
            </w:r>
          </w:p>
          <w:p w:rsidR="00A84CAF" w:rsidRDefault="00A84CAF" w:rsidP="003771BF">
            <w:pPr>
              <w:jc w:val="center"/>
              <w:rPr>
                <w:rFonts w:ascii="宋体" w:hAnsi="宋体" w:cs="宋体"/>
                <w:color w:val="000000"/>
                <w:sz w:val="22"/>
                <w:szCs w:val="22"/>
              </w:rPr>
            </w:pPr>
            <w:r>
              <w:rPr>
                <w:rFonts w:ascii="宋体" w:hAnsi="宋体" w:cs="宋体" w:hint="eastAsia"/>
                <w:color w:val="000000"/>
                <w:sz w:val="22"/>
                <w:szCs w:val="22"/>
              </w:rPr>
              <w:t xml:space="preserve">导体绝缘外径：0.88±0.02mm </w:t>
            </w:r>
          </w:p>
          <w:p w:rsidR="00A84CAF" w:rsidRDefault="00A84CAF" w:rsidP="003771BF">
            <w:pPr>
              <w:jc w:val="center"/>
              <w:rPr>
                <w:rFonts w:ascii="宋体" w:hAnsi="宋体" w:cs="宋体"/>
                <w:color w:val="000000"/>
                <w:sz w:val="22"/>
                <w:szCs w:val="22"/>
              </w:rPr>
            </w:pPr>
            <w:r>
              <w:rPr>
                <w:rFonts w:ascii="宋体" w:hAnsi="宋体" w:cs="宋体" w:hint="eastAsia"/>
                <w:color w:val="000000"/>
                <w:sz w:val="22"/>
                <w:szCs w:val="22"/>
              </w:rPr>
              <w:t xml:space="preserve">芯数：4*2 </w:t>
            </w:r>
          </w:p>
          <w:p w:rsidR="00A84CAF" w:rsidRDefault="00A84CAF" w:rsidP="003771BF">
            <w:pPr>
              <w:jc w:val="center"/>
              <w:rPr>
                <w:rFonts w:ascii="宋体" w:hAnsi="宋体" w:cs="宋体"/>
                <w:color w:val="000000"/>
                <w:sz w:val="22"/>
                <w:szCs w:val="22"/>
              </w:rPr>
            </w:pPr>
            <w:r>
              <w:rPr>
                <w:rFonts w:ascii="宋体" w:hAnsi="宋体" w:cs="宋体" w:hint="eastAsia"/>
                <w:color w:val="000000"/>
                <w:sz w:val="22"/>
                <w:szCs w:val="22"/>
              </w:rPr>
              <w:t xml:space="preserve">特性阻抗：100±15Ω </w:t>
            </w:r>
          </w:p>
          <w:p w:rsidR="00A84CAF" w:rsidRDefault="00A84CAF" w:rsidP="003771BF">
            <w:pPr>
              <w:jc w:val="center"/>
              <w:rPr>
                <w:rFonts w:ascii="宋体" w:hAnsi="宋体" w:cs="宋体"/>
                <w:color w:val="000000"/>
                <w:sz w:val="22"/>
                <w:szCs w:val="22"/>
              </w:rPr>
            </w:pPr>
            <w:r>
              <w:rPr>
                <w:rFonts w:ascii="宋体" w:hAnsi="宋体" w:cs="宋体" w:hint="eastAsia"/>
                <w:color w:val="000000"/>
                <w:sz w:val="22"/>
                <w:szCs w:val="22"/>
              </w:rPr>
              <w:t xml:space="preserve">导体间介电强度，DC，1min：1Kv/1min </w:t>
            </w:r>
          </w:p>
          <w:p w:rsidR="00A84CAF" w:rsidRDefault="00A84CAF" w:rsidP="003771BF">
            <w:pPr>
              <w:jc w:val="center"/>
              <w:rPr>
                <w:rFonts w:ascii="宋体" w:hAnsi="宋体" w:cs="宋体"/>
                <w:color w:val="000000"/>
                <w:sz w:val="22"/>
                <w:szCs w:val="22"/>
              </w:rPr>
            </w:pPr>
            <w:r>
              <w:rPr>
                <w:rFonts w:ascii="宋体" w:hAnsi="宋体" w:cs="宋体" w:hint="eastAsia"/>
                <w:color w:val="000000"/>
                <w:sz w:val="22"/>
                <w:szCs w:val="22"/>
              </w:rPr>
              <w:t xml:space="preserve">工作电容最大值：≤5.6nF/100m </w:t>
            </w:r>
          </w:p>
          <w:p w:rsidR="00A84CAF" w:rsidRDefault="00A84CAF" w:rsidP="003771BF">
            <w:pPr>
              <w:jc w:val="center"/>
              <w:rPr>
                <w:rFonts w:ascii="宋体" w:hAnsi="宋体" w:cs="宋体"/>
                <w:color w:val="000000"/>
                <w:sz w:val="22"/>
                <w:szCs w:val="22"/>
              </w:rPr>
            </w:pPr>
            <w:r>
              <w:rPr>
                <w:rFonts w:ascii="宋体" w:hAnsi="宋体" w:cs="宋体" w:hint="eastAsia"/>
                <w:color w:val="000000"/>
                <w:sz w:val="22"/>
                <w:szCs w:val="22"/>
              </w:rPr>
              <w:t xml:space="preserve">单根导体最大电阻：≤9.5Ω/100m </w:t>
            </w:r>
          </w:p>
          <w:p w:rsidR="00A84CAF" w:rsidRDefault="00A84CAF" w:rsidP="003771BF">
            <w:pPr>
              <w:jc w:val="center"/>
              <w:rPr>
                <w:rFonts w:ascii="宋体" w:hAnsi="宋体" w:cs="宋体"/>
                <w:color w:val="000000"/>
                <w:sz w:val="22"/>
                <w:szCs w:val="22"/>
              </w:rPr>
            </w:pPr>
            <w:r>
              <w:rPr>
                <w:rFonts w:ascii="宋体" w:hAnsi="宋体" w:cs="宋体" w:hint="eastAsia"/>
                <w:color w:val="000000"/>
                <w:sz w:val="22"/>
                <w:szCs w:val="22"/>
              </w:rPr>
              <w:t xml:space="preserve">线对直流电阻不平衡性：≤2.5% </w:t>
            </w:r>
          </w:p>
          <w:p w:rsidR="00A84CAF" w:rsidRDefault="00A84CAF" w:rsidP="003771BF">
            <w:pPr>
              <w:jc w:val="center"/>
              <w:rPr>
                <w:rFonts w:ascii="宋体" w:hAnsi="宋体" w:cs="宋体"/>
                <w:color w:val="000000"/>
                <w:sz w:val="22"/>
                <w:szCs w:val="22"/>
              </w:rPr>
            </w:pPr>
            <w:r>
              <w:rPr>
                <w:rFonts w:ascii="宋体" w:hAnsi="宋体" w:cs="宋体" w:hint="eastAsia"/>
                <w:color w:val="000000"/>
                <w:sz w:val="22"/>
                <w:szCs w:val="22"/>
              </w:rPr>
              <w:t xml:space="preserve">最小互电容：47pf/m </w:t>
            </w:r>
          </w:p>
          <w:p w:rsidR="00A84CAF" w:rsidRDefault="00A84CAF" w:rsidP="003771BF">
            <w:pPr>
              <w:jc w:val="center"/>
              <w:rPr>
                <w:rFonts w:ascii="宋体" w:hAnsi="宋体" w:cs="宋体"/>
                <w:color w:val="000000"/>
                <w:sz w:val="22"/>
                <w:szCs w:val="22"/>
              </w:rPr>
            </w:pPr>
            <w:r>
              <w:rPr>
                <w:rFonts w:ascii="宋体" w:hAnsi="宋体" w:cs="宋体" w:hint="eastAsia"/>
                <w:color w:val="000000"/>
                <w:sz w:val="22"/>
                <w:szCs w:val="22"/>
              </w:rPr>
              <w:t xml:space="preserve">最大平衡电容：300pf/km </w:t>
            </w:r>
          </w:p>
          <w:p w:rsidR="00A84CAF" w:rsidRDefault="00A84CAF" w:rsidP="003771BF">
            <w:pPr>
              <w:jc w:val="center"/>
              <w:rPr>
                <w:rFonts w:ascii="宋体" w:hAnsi="宋体" w:cs="宋体"/>
                <w:color w:val="000000"/>
                <w:sz w:val="22"/>
                <w:szCs w:val="22"/>
              </w:rPr>
            </w:pPr>
            <w:r>
              <w:rPr>
                <w:rFonts w:ascii="宋体" w:hAnsi="宋体" w:cs="宋体" w:hint="eastAsia"/>
                <w:color w:val="000000"/>
                <w:sz w:val="22"/>
                <w:szCs w:val="22"/>
              </w:rPr>
              <w:t>最大电流平衡：2%</w:t>
            </w:r>
            <w:r>
              <w:rPr>
                <w:rFonts w:ascii="宋体" w:hAnsi="宋体" w:cs="宋体" w:hint="eastAsia"/>
                <w:color w:val="000000"/>
                <w:sz w:val="22"/>
                <w:szCs w:val="22"/>
              </w:rPr>
              <w:tab/>
            </w:r>
            <w:r>
              <w:rPr>
                <w:rFonts w:ascii="宋体" w:hAnsi="宋体" w:cs="宋体" w:hint="eastAsia"/>
                <w:color w:val="000000"/>
                <w:sz w:val="22"/>
                <w:szCs w:val="22"/>
              </w:rPr>
              <w:tab/>
            </w:r>
          </w:p>
          <w:p w:rsidR="00A84CAF" w:rsidRDefault="00A84CAF" w:rsidP="003771BF">
            <w:pPr>
              <w:jc w:val="center"/>
              <w:rPr>
                <w:rFonts w:ascii="宋体" w:hAnsi="宋体" w:cs="宋体"/>
                <w:color w:val="000000"/>
                <w:sz w:val="22"/>
                <w:szCs w:val="22"/>
              </w:rPr>
            </w:pPr>
            <w:r>
              <w:rPr>
                <w:rFonts w:ascii="宋体" w:hAnsi="宋体" w:cs="宋体" w:hint="eastAsia"/>
                <w:color w:val="000000"/>
                <w:sz w:val="22"/>
                <w:szCs w:val="22"/>
              </w:rPr>
              <w:t xml:space="preserve">敷设弯曲半径：建议敷设弯曲半径&gt;5倍线缆外径 </w:t>
            </w:r>
          </w:p>
        </w:tc>
        <w:tc>
          <w:tcPr>
            <w:tcW w:w="5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米</w:t>
            </w:r>
          </w:p>
        </w:tc>
        <w:tc>
          <w:tcPr>
            <w:tcW w:w="6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1040</w:t>
            </w:r>
          </w:p>
        </w:tc>
        <w:tc>
          <w:tcPr>
            <w:tcW w:w="8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textAlignment w:val="center"/>
              <w:rPr>
                <w:rFonts w:ascii="宋体" w:hAnsi="宋体" w:cs="宋体"/>
                <w:color w:val="000000"/>
                <w:sz w:val="22"/>
                <w:szCs w:val="22"/>
              </w:rPr>
            </w:pPr>
          </w:p>
        </w:tc>
        <w:tc>
          <w:tcPr>
            <w:tcW w:w="90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textAlignment w:val="center"/>
              <w:rPr>
                <w:rFonts w:ascii="宋体" w:hAnsi="宋体" w:cs="宋体"/>
                <w:color w:val="000000"/>
                <w:sz w:val="22"/>
                <w:szCs w:val="22"/>
              </w:rPr>
            </w:pPr>
          </w:p>
        </w:tc>
        <w:tc>
          <w:tcPr>
            <w:tcW w:w="10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jc w:val="center"/>
              <w:rPr>
                <w:rFonts w:ascii="宋体" w:hAnsi="宋体" w:cs="宋体"/>
                <w:color w:val="000000"/>
                <w:sz w:val="24"/>
              </w:rPr>
            </w:pPr>
          </w:p>
        </w:tc>
      </w:tr>
      <w:tr w:rsidR="00A84CAF" w:rsidTr="00A84CAF">
        <w:trPr>
          <w:trHeight w:val="720"/>
          <w:jc w:val="center"/>
        </w:trPr>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4"/>
              </w:rPr>
            </w:pPr>
            <w:r>
              <w:rPr>
                <w:rFonts w:ascii="宋体" w:hAnsi="宋体" w:cs="宋体" w:hint="eastAsia"/>
                <w:color w:val="000000"/>
                <w:kern w:val="0"/>
                <w:sz w:val="24"/>
              </w:rPr>
              <w:t>9</w:t>
            </w:r>
          </w:p>
        </w:tc>
        <w:tc>
          <w:tcPr>
            <w:tcW w:w="110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高音喇叭</w:t>
            </w:r>
          </w:p>
        </w:tc>
        <w:tc>
          <w:tcPr>
            <w:tcW w:w="324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rPr>
                <w:rFonts w:ascii="宋体" w:hAnsi="宋体" w:cs="宋体"/>
                <w:color w:val="000000"/>
                <w:sz w:val="22"/>
                <w:szCs w:val="22"/>
              </w:rPr>
            </w:pPr>
            <w:r>
              <w:rPr>
                <w:rFonts w:ascii="宋体" w:hAnsi="宋体" w:cs="宋体" w:hint="eastAsia"/>
                <w:color w:val="000000"/>
                <w:sz w:val="22"/>
                <w:szCs w:val="22"/>
              </w:rPr>
              <w:t>◆户外全天候大号角喇叭.</w:t>
            </w:r>
          </w:p>
          <w:p w:rsidR="00A84CAF" w:rsidRDefault="00A84CAF" w:rsidP="003771BF">
            <w:pPr>
              <w:rPr>
                <w:rFonts w:ascii="宋体" w:hAnsi="宋体" w:cs="宋体"/>
                <w:color w:val="000000"/>
                <w:sz w:val="22"/>
                <w:szCs w:val="22"/>
              </w:rPr>
            </w:pPr>
            <w:r>
              <w:rPr>
                <w:rFonts w:ascii="宋体" w:hAnsi="宋体" w:cs="宋体" w:hint="eastAsia"/>
                <w:color w:val="000000"/>
                <w:sz w:val="22"/>
                <w:szCs w:val="22"/>
              </w:rPr>
              <w:t>◆定压/定阻两种喇叭可选.</w:t>
            </w:r>
          </w:p>
          <w:p w:rsidR="00A84CAF" w:rsidRDefault="00A84CAF" w:rsidP="003771BF">
            <w:pPr>
              <w:rPr>
                <w:rFonts w:ascii="宋体" w:hAnsi="宋体" w:cs="宋体"/>
                <w:color w:val="000000"/>
                <w:sz w:val="22"/>
                <w:szCs w:val="22"/>
              </w:rPr>
            </w:pPr>
            <w:r>
              <w:rPr>
                <w:rFonts w:ascii="宋体" w:hAnsi="宋体" w:cs="宋体" w:hint="eastAsia"/>
                <w:color w:val="000000"/>
                <w:sz w:val="22"/>
                <w:szCs w:val="22"/>
              </w:rPr>
              <w:t>◆超级防水，IP6级防水等级.</w:t>
            </w:r>
          </w:p>
          <w:p w:rsidR="00A84CAF" w:rsidRDefault="00A84CAF" w:rsidP="003771BF">
            <w:pPr>
              <w:rPr>
                <w:rFonts w:ascii="宋体" w:hAnsi="宋体" w:cs="宋体"/>
                <w:color w:val="000000"/>
                <w:sz w:val="22"/>
                <w:szCs w:val="22"/>
              </w:rPr>
            </w:pPr>
            <w:r>
              <w:rPr>
                <w:rFonts w:ascii="宋体" w:hAnsi="宋体" w:cs="宋体" w:hint="eastAsia"/>
                <w:color w:val="000000"/>
                <w:sz w:val="22"/>
                <w:szCs w:val="22"/>
              </w:rPr>
              <w:t>◆工程级铝合金材料，抗氧化，持久耐用.</w:t>
            </w:r>
          </w:p>
          <w:p w:rsidR="00A84CAF" w:rsidRDefault="00A84CAF" w:rsidP="003771BF">
            <w:pPr>
              <w:rPr>
                <w:rFonts w:ascii="宋体" w:hAnsi="宋体" w:cs="宋体"/>
                <w:color w:val="000000"/>
                <w:sz w:val="22"/>
                <w:szCs w:val="22"/>
              </w:rPr>
            </w:pPr>
            <w:r>
              <w:rPr>
                <w:rFonts w:ascii="宋体" w:hAnsi="宋体" w:cs="宋体" w:hint="eastAsia"/>
                <w:color w:val="000000"/>
                <w:sz w:val="22"/>
                <w:szCs w:val="22"/>
              </w:rPr>
              <w:t>◆号角喇叭高音头，采用优质大型磁钢.</w:t>
            </w:r>
          </w:p>
        </w:tc>
        <w:tc>
          <w:tcPr>
            <w:tcW w:w="5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台</w:t>
            </w:r>
          </w:p>
        </w:tc>
        <w:tc>
          <w:tcPr>
            <w:tcW w:w="6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20</w:t>
            </w:r>
          </w:p>
        </w:tc>
        <w:tc>
          <w:tcPr>
            <w:tcW w:w="8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textAlignment w:val="center"/>
              <w:rPr>
                <w:rFonts w:ascii="宋体" w:hAnsi="宋体" w:cs="宋体"/>
                <w:color w:val="000000"/>
                <w:sz w:val="22"/>
                <w:szCs w:val="22"/>
              </w:rPr>
            </w:pPr>
          </w:p>
        </w:tc>
        <w:tc>
          <w:tcPr>
            <w:tcW w:w="90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textAlignment w:val="center"/>
              <w:rPr>
                <w:rFonts w:ascii="宋体" w:hAnsi="宋体" w:cs="宋体"/>
                <w:color w:val="000000"/>
                <w:sz w:val="22"/>
                <w:szCs w:val="22"/>
              </w:rPr>
            </w:pPr>
          </w:p>
        </w:tc>
        <w:tc>
          <w:tcPr>
            <w:tcW w:w="10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rPr>
                <w:rFonts w:ascii="宋体" w:hAnsi="宋体" w:cs="宋体"/>
                <w:color w:val="000000"/>
                <w:sz w:val="22"/>
                <w:szCs w:val="22"/>
              </w:rPr>
            </w:pPr>
          </w:p>
        </w:tc>
      </w:tr>
      <w:tr w:rsidR="00A84CAF" w:rsidTr="00A84CAF">
        <w:trPr>
          <w:trHeight w:val="720"/>
          <w:jc w:val="center"/>
        </w:trPr>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4"/>
              </w:rPr>
            </w:pPr>
            <w:r>
              <w:rPr>
                <w:rFonts w:ascii="宋体" w:hAnsi="宋体" w:cs="宋体" w:hint="eastAsia"/>
                <w:color w:val="000000"/>
                <w:kern w:val="0"/>
                <w:sz w:val="24"/>
              </w:rPr>
              <w:t>10</w:t>
            </w:r>
          </w:p>
        </w:tc>
        <w:tc>
          <w:tcPr>
            <w:tcW w:w="110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辅材</w:t>
            </w:r>
          </w:p>
        </w:tc>
        <w:tc>
          <w:tcPr>
            <w:tcW w:w="32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jc w:val="center"/>
              <w:rPr>
                <w:rFonts w:ascii="宋体" w:hAnsi="宋体" w:cs="宋体"/>
                <w:color w:val="000000"/>
                <w:sz w:val="22"/>
                <w:szCs w:val="22"/>
              </w:rPr>
            </w:pPr>
            <w:r>
              <w:rPr>
                <w:rFonts w:ascii="宋体" w:hAnsi="宋体" w:cs="宋体" w:hint="eastAsia"/>
                <w:color w:val="000000"/>
                <w:sz w:val="22"/>
                <w:szCs w:val="22"/>
              </w:rPr>
              <w:t>水晶头；PVC管；黑胶布;等</w:t>
            </w:r>
          </w:p>
        </w:tc>
        <w:tc>
          <w:tcPr>
            <w:tcW w:w="5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批</w:t>
            </w:r>
          </w:p>
        </w:tc>
        <w:tc>
          <w:tcPr>
            <w:tcW w:w="6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8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textAlignment w:val="center"/>
              <w:rPr>
                <w:rFonts w:ascii="宋体" w:hAnsi="宋体" w:cs="宋体"/>
                <w:color w:val="000000"/>
                <w:sz w:val="22"/>
                <w:szCs w:val="22"/>
              </w:rPr>
            </w:pPr>
          </w:p>
        </w:tc>
        <w:tc>
          <w:tcPr>
            <w:tcW w:w="90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textAlignment w:val="center"/>
              <w:rPr>
                <w:rFonts w:ascii="宋体" w:hAnsi="宋体" w:cs="宋体"/>
                <w:color w:val="000000"/>
                <w:sz w:val="22"/>
                <w:szCs w:val="22"/>
              </w:rPr>
            </w:pPr>
          </w:p>
        </w:tc>
        <w:tc>
          <w:tcPr>
            <w:tcW w:w="10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jc w:val="center"/>
              <w:rPr>
                <w:rFonts w:ascii="宋体" w:hAnsi="宋体" w:cs="宋体"/>
                <w:color w:val="000000"/>
                <w:sz w:val="24"/>
              </w:rPr>
            </w:pPr>
          </w:p>
        </w:tc>
      </w:tr>
      <w:tr w:rsidR="00A84CAF" w:rsidTr="00A84CAF">
        <w:trPr>
          <w:trHeight w:val="720"/>
          <w:jc w:val="center"/>
        </w:trPr>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4"/>
              </w:rPr>
            </w:pPr>
            <w:r>
              <w:rPr>
                <w:rFonts w:ascii="宋体" w:hAnsi="宋体" w:cs="宋体" w:hint="eastAsia"/>
                <w:color w:val="000000"/>
                <w:kern w:val="0"/>
                <w:sz w:val="24"/>
              </w:rPr>
              <w:t>11</w:t>
            </w:r>
          </w:p>
        </w:tc>
        <w:tc>
          <w:tcPr>
            <w:tcW w:w="11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施工费、设备安装、调试费</w:t>
            </w:r>
          </w:p>
        </w:tc>
        <w:tc>
          <w:tcPr>
            <w:tcW w:w="32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jc w:val="center"/>
              <w:rPr>
                <w:rFonts w:ascii="宋体" w:hAnsi="宋体" w:cs="宋体"/>
                <w:color w:val="000000"/>
                <w:sz w:val="22"/>
                <w:szCs w:val="22"/>
              </w:rPr>
            </w:pPr>
          </w:p>
        </w:tc>
        <w:tc>
          <w:tcPr>
            <w:tcW w:w="5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项</w:t>
            </w:r>
          </w:p>
        </w:tc>
        <w:tc>
          <w:tcPr>
            <w:tcW w:w="6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8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textAlignment w:val="center"/>
              <w:rPr>
                <w:rFonts w:ascii="宋体" w:hAnsi="宋体" w:cs="宋体"/>
                <w:color w:val="000000"/>
                <w:sz w:val="22"/>
                <w:szCs w:val="22"/>
              </w:rPr>
            </w:pPr>
          </w:p>
        </w:tc>
        <w:tc>
          <w:tcPr>
            <w:tcW w:w="90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textAlignment w:val="center"/>
              <w:rPr>
                <w:rFonts w:ascii="宋体" w:hAnsi="宋体" w:cs="宋体"/>
                <w:color w:val="000000"/>
                <w:sz w:val="22"/>
                <w:szCs w:val="22"/>
              </w:rPr>
            </w:pPr>
          </w:p>
        </w:tc>
        <w:tc>
          <w:tcPr>
            <w:tcW w:w="10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jc w:val="center"/>
              <w:rPr>
                <w:rFonts w:ascii="宋体" w:hAnsi="宋体" w:cs="宋体"/>
                <w:color w:val="000000"/>
                <w:sz w:val="24"/>
              </w:rPr>
            </w:pPr>
          </w:p>
        </w:tc>
      </w:tr>
      <w:tr w:rsidR="00A84CAF" w:rsidTr="00A84CAF">
        <w:trPr>
          <w:trHeight w:val="720"/>
          <w:jc w:val="center"/>
        </w:trPr>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12</w:t>
            </w:r>
          </w:p>
        </w:tc>
        <w:tc>
          <w:tcPr>
            <w:tcW w:w="6433"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4"/>
              </w:rPr>
            </w:pPr>
            <w:r>
              <w:rPr>
                <w:rFonts w:ascii="宋体" w:hAnsi="宋体" w:cs="宋体" w:hint="eastAsia"/>
                <w:color w:val="000000"/>
                <w:kern w:val="0"/>
                <w:sz w:val="24"/>
              </w:rPr>
              <w:t>总计</w:t>
            </w:r>
          </w:p>
        </w:tc>
        <w:tc>
          <w:tcPr>
            <w:tcW w:w="90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84CAF" w:rsidRDefault="00A84CAF" w:rsidP="003771BF">
            <w:pPr>
              <w:widowControl/>
              <w:textAlignment w:val="center"/>
              <w:rPr>
                <w:rFonts w:ascii="宋体" w:hAnsi="宋体" w:cs="宋体"/>
                <w:color w:val="000000"/>
                <w:sz w:val="22"/>
                <w:szCs w:val="22"/>
              </w:rPr>
            </w:pPr>
          </w:p>
        </w:tc>
        <w:tc>
          <w:tcPr>
            <w:tcW w:w="10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jc w:val="center"/>
              <w:rPr>
                <w:rFonts w:ascii="宋体" w:hAnsi="宋体" w:cs="宋体"/>
                <w:color w:val="000000"/>
                <w:sz w:val="24"/>
              </w:rPr>
            </w:pPr>
          </w:p>
        </w:tc>
      </w:tr>
      <w:tr w:rsidR="00A84CAF" w:rsidTr="00A84CAF">
        <w:trPr>
          <w:trHeight w:val="720"/>
          <w:jc w:val="center"/>
        </w:trPr>
        <w:tc>
          <w:tcPr>
            <w:tcW w:w="8970" w:type="dxa"/>
            <w:gridSpan w:val="8"/>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84CAF" w:rsidRDefault="00A84CAF" w:rsidP="003771BF">
            <w:pPr>
              <w:widowControl/>
              <w:jc w:val="center"/>
              <w:textAlignment w:val="center"/>
              <w:rPr>
                <w:rFonts w:ascii="宋体" w:hAnsi="宋体" w:cs="宋体"/>
                <w:color w:val="000000"/>
                <w:sz w:val="24"/>
              </w:rPr>
            </w:pPr>
            <w:r>
              <w:rPr>
                <w:rFonts w:ascii="宋体" w:hAnsi="宋体" w:cs="宋体" w:hint="eastAsia"/>
                <w:color w:val="000000"/>
                <w:kern w:val="0"/>
                <w:sz w:val="24"/>
              </w:rPr>
              <w:t>备注：电脑甲方提供   质保壹年</w:t>
            </w:r>
          </w:p>
        </w:tc>
      </w:tr>
    </w:tbl>
    <w:p w:rsidR="00DA6AD6" w:rsidRDefault="00DA6AD6" w:rsidP="00DA6AD6">
      <w:pPr>
        <w:rPr>
          <w:rFonts w:ascii="宋体" w:hAnsi="宋体" w:cs="宋体"/>
          <w:b/>
          <w:color w:val="0C0C0C"/>
          <w:kern w:val="0"/>
          <w:sz w:val="22"/>
          <w:szCs w:val="22"/>
        </w:rPr>
      </w:pPr>
    </w:p>
    <w:p w:rsidR="00AB1E8A" w:rsidRDefault="00AB1E8A" w:rsidP="00C66A95">
      <w:pPr>
        <w:ind w:firstLineChars="1400" w:firstLine="3935"/>
        <w:rPr>
          <w:b/>
          <w:sz w:val="28"/>
          <w:szCs w:val="28"/>
        </w:rPr>
      </w:pPr>
    </w:p>
    <w:p w:rsidR="00AB1E8A" w:rsidRDefault="00C66A95">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p w:rsidR="00AB1E8A" w:rsidRDefault="00AB1E8A">
      <w:pPr>
        <w:spacing w:line="380" w:lineRule="exact"/>
        <w:rPr>
          <w:sz w:val="24"/>
        </w:rPr>
      </w:pPr>
    </w:p>
    <w:p w:rsidR="00AB1E8A" w:rsidRDefault="00C66A95">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AB1E8A" w:rsidRDefault="00AB1E8A">
      <w:pPr>
        <w:spacing w:line="380" w:lineRule="exact"/>
        <w:rPr>
          <w:rFonts w:ascii="宋体" w:hAnsi="宋体"/>
          <w:sz w:val="24"/>
        </w:rPr>
      </w:pPr>
    </w:p>
    <w:p w:rsidR="00AB1E8A" w:rsidRDefault="00C66A95">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AB1E8A" w:rsidRDefault="00C66A95">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000000" w:rsidRDefault="00C66A95">
      <w:pPr>
        <w:spacing w:line="360" w:lineRule="auto"/>
        <w:ind w:leftChars="114" w:left="239" w:firstLineChars="1500" w:firstLine="3600"/>
        <w:rPr>
          <w:rFonts w:ascii="宋体" w:hAnsi="宋体"/>
          <w:sz w:val="24"/>
        </w:rPr>
      </w:pPr>
      <w:r>
        <w:rPr>
          <w:rFonts w:ascii="宋体" w:hAnsi="宋体" w:hint="eastAsia"/>
          <w:sz w:val="24"/>
        </w:rPr>
        <w:t>报价人代表签名：</w:t>
      </w:r>
    </w:p>
    <w:p w:rsidR="00AB1E8A" w:rsidRDefault="00AB1E8A">
      <w:pPr>
        <w:widowControl/>
        <w:spacing w:line="360" w:lineRule="auto"/>
        <w:jc w:val="left"/>
        <w:rPr>
          <w:rFonts w:ascii="宋体" w:hAnsi="宋体"/>
          <w:sz w:val="24"/>
        </w:rPr>
        <w:sectPr w:rsidR="00AB1E8A">
          <w:pgSz w:w="11906" w:h="16838"/>
          <w:pgMar w:top="1440" w:right="1797" w:bottom="1440" w:left="1797" w:header="851" w:footer="992" w:gutter="0"/>
          <w:cols w:space="720"/>
          <w:docGrid w:type="linesAndChars" w:linePitch="312"/>
        </w:sectPr>
      </w:pPr>
    </w:p>
    <w:p w:rsidR="00AB1E8A" w:rsidRDefault="00C66A95">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AB1E8A" w:rsidRDefault="00AB1E8A">
      <w:pPr>
        <w:rPr>
          <w:rFonts w:ascii="宋体" w:hAnsi="宋体"/>
          <w:color w:val="000000"/>
        </w:rPr>
      </w:pPr>
    </w:p>
    <w:p w:rsidR="00AB1E8A" w:rsidRDefault="00C66A95">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AB1E8A">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B1E8A" w:rsidRDefault="00C66A95">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1E8A" w:rsidRDefault="00C66A95">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1E8A" w:rsidRDefault="00C66A95">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1E8A" w:rsidRDefault="00C66A95">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1E8A" w:rsidRDefault="00C66A95">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1E8A" w:rsidRDefault="00C66A95">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AB1E8A" w:rsidRDefault="00AB1E8A">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1E8A" w:rsidRDefault="00C66A95">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1E8A" w:rsidRDefault="00C66A95">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AB1E8A" w:rsidRDefault="00AB1E8A">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1E8A" w:rsidRDefault="00C66A95">
            <w:pPr>
              <w:widowControl/>
              <w:spacing w:after="150"/>
              <w:jc w:val="center"/>
              <w:rPr>
                <w:rFonts w:ascii="宋体" w:hAnsi="宋体" w:cs="宋体"/>
                <w:kern w:val="0"/>
                <w:sz w:val="24"/>
              </w:rPr>
            </w:pPr>
            <w:r>
              <w:rPr>
                <w:rFonts w:ascii="宋体" w:hAnsi="宋体" w:cs="宋体"/>
                <w:kern w:val="0"/>
                <w:szCs w:val="21"/>
              </w:rPr>
              <w:t>备注</w:t>
            </w:r>
          </w:p>
        </w:tc>
      </w:tr>
      <w:tr w:rsidR="00AB1E8A">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B1E8A" w:rsidRDefault="00AB1E8A">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1E8A" w:rsidRDefault="00AB1E8A">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1E8A" w:rsidRDefault="00AB1E8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1E8A" w:rsidRDefault="00AB1E8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1E8A" w:rsidRDefault="00AB1E8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1E8A" w:rsidRDefault="00AB1E8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1E8A" w:rsidRDefault="00AB1E8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1E8A" w:rsidRDefault="00AB1E8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1E8A" w:rsidRDefault="00AB1E8A">
            <w:pPr>
              <w:widowControl/>
              <w:jc w:val="left"/>
              <w:rPr>
                <w:rFonts w:ascii="宋体" w:hAnsi="宋体" w:cs="宋体"/>
                <w:kern w:val="0"/>
                <w:sz w:val="24"/>
              </w:rPr>
            </w:pPr>
          </w:p>
        </w:tc>
      </w:tr>
      <w:tr w:rsidR="00AB1E8A">
        <w:tc>
          <w:tcPr>
            <w:tcW w:w="421" w:type="dxa"/>
            <w:vMerge/>
            <w:tcBorders>
              <w:top w:val="single" w:sz="0" w:space="0" w:color="auto"/>
              <w:left w:val="outset" w:sz="6" w:space="0" w:color="auto"/>
              <w:bottom w:val="outset" w:sz="6" w:space="0" w:color="auto"/>
              <w:right w:val="outset" w:sz="6" w:space="0" w:color="auto"/>
            </w:tcBorders>
            <w:vAlign w:val="center"/>
          </w:tcPr>
          <w:p w:rsidR="00AB1E8A" w:rsidRDefault="00AB1E8A">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1E8A" w:rsidRDefault="00AB1E8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1E8A" w:rsidRDefault="00AB1E8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1E8A" w:rsidRDefault="00AB1E8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1E8A" w:rsidRDefault="00AB1E8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1E8A" w:rsidRDefault="00AB1E8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1E8A" w:rsidRDefault="00AB1E8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1E8A" w:rsidRDefault="00AB1E8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1E8A" w:rsidRDefault="00AB1E8A">
            <w:pPr>
              <w:widowControl/>
              <w:jc w:val="left"/>
              <w:rPr>
                <w:rFonts w:ascii="宋体" w:hAnsi="宋体" w:cs="宋体"/>
                <w:kern w:val="0"/>
                <w:sz w:val="24"/>
              </w:rPr>
            </w:pPr>
          </w:p>
        </w:tc>
      </w:tr>
      <w:tr w:rsidR="00AB1E8A">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B1E8A" w:rsidRDefault="00AB1E8A">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1E8A" w:rsidRDefault="00AB1E8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1E8A" w:rsidRDefault="00AB1E8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1E8A" w:rsidRDefault="00AB1E8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1E8A" w:rsidRDefault="00AB1E8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1E8A" w:rsidRDefault="00AB1E8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1E8A" w:rsidRDefault="00AB1E8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1E8A" w:rsidRDefault="00AB1E8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1E8A" w:rsidRDefault="00AB1E8A">
            <w:pPr>
              <w:widowControl/>
              <w:jc w:val="left"/>
              <w:rPr>
                <w:rFonts w:ascii="宋体" w:hAnsi="宋体" w:cs="宋体"/>
                <w:kern w:val="0"/>
                <w:sz w:val="24"/>
              </w:rPr>
            </w:pPr>
          </w:p>
        </w:tc>
      </w:tr>
    </w:tbl>
    <w:p w:rsidR="00AB1E8A" w:rsidRDefault="00AB1E8A">
      <w:pPr>
        <w:pStyle w:val="a3"/>
        <w:spacing w:line="440" w:lineRule="exact"/>
        <w:ind w:firstLine="0"/>
        <w:rPr>
          <w:rFonts w:ascii="宋体"/>
          <w:b/>
          <w:color w:val="000000"/>
          <w:sz w:val="24"/>
        </w:rPr>
      </w:pPr>
    </w:p>
    <w:p w:rsidR="00AB1E8A" w:rsidRDefault="00C66A95">
      <w:pPr>
        <w:pStyle w:val="a3"/>
        <w:spacing w:line="440" w:lineRule="exact"/>
        <w:ind w:firstLine="0"/>
        <w:rPr>
          <w:rFonts w:ascii="宋体"/>
          <w:b/>
          <w:color w:val="000000"/>
          <w:sz w:val="24"/>
        </w:rPr>
      </w:pPr>
      <w:r>
        <w:rPr>
          <w:rFonts w:ascii="宋体" w:hint="eastAsia"/>
          <w:b/>
          <w:color w:val="000000"/>
          <w:sz w:val="24"/>
        </w:rPr>
        <w:t>说明：</w:t>
      </w:r>
    </w:p>
    <w:p w:rsidR="00AB1E8A" w:rsidRDefault="00C66A95">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AB1E8A" w:rsidRDefault="00C66A95">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AB1E8A" w:rsidRDefault="00C66A95">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AB1E8A" w:rsidRDefault="00C66A95" w:rsidP="00C66A95">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AB1E8A" w:rsidRDefault="00AB1E8A">
      <w:pPr>
        <w:pStyle w:val="3"/>
        <w:ind w:firstLineChars="200" w:firstLine="480"/>
        <w:rPr>
          <w:rFonts w:hAnsi="宋体"/>
          <w:color w:val="000000"/>
          <w:sz w:val="24"/>
        </w:rPr>
      </w:pPr>
    </w:p>
    <w:p w:rsidR="00AB1E8A" w:rsidRDefault="00AB1E8A">
      <w:pPr>
        <w:spacing w:line="380" w:lineRule="exact"/>
        <w:rPr>
          <w:rFonts w:ascii="宋体" w:hAnsi="宋体"/>
          <w:color w:val="000000"/>
          <w:sz w:val="24"/>
        </w:rPr>
      </w:pPr>
    </w:p>
    <w:p w:rsidR="00AB1E8A" w:rsidRDefault="00AB1E8A">
      <w:pPr>
        <w:spacing w:line="380" w:lineRule="exact"/>
        <w:rPr>
          <w:rFonts w:ascii="宋体" w:hAnsi="宋体"/>
          <w:color w:val="000000"/>
          <w:sz w:val="24"/>
        </w:rPr>
      </w:pPr>
    </w:p>
    <w:p w:rsidR="00AB1E8A" w:rsidRDefault="00AB1E8A">
      <w:pPr>
        <w:spacing w:line="380" w:lineRule="exact"/>
        <w:rPr>
          <w:rFonts w:ascii="宋体" w:hAnsi="宋体"/>
          <w:color w:val="000000"/>
          <w:sz w:val="24"/>
        </w:rPr>
      </w:pPr>
    </w:p>
    <w:p w:rsidR="00AB1E8A" w:rsidRDefault="00AB1E8A">
      <w:pPr>
        <w:spacing w:line="380" w:lineRule="exact"/>
        <w:rPr>
          <w:rFonts w:ascii="宋体" w:hAnsi="宋体"/>
          <w:color w:val="000000"/>
          <w:sz w:val="24"/>
        </w:rPr>
      </w:pPr>
    </w:p>
    <w:p w:rsidR="00AB1E8A" w:rsidRDefault="00C66A95">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AB1E8A" w:rsidRDefault="00AB1E8A">
      <w:pPr>
        <w:widowControl/>
        <w:jc w:val="left"/>
        <w:rPr>
          <w:rFonts w:ascii="宋体" w:hAnsi="Courier New"/>
          <w:sz w:val="28"/>
          <w:szCs w:val="20"/>
        </w:rPr>
        <w:sectPr w:rsidR="00AB1E8A">
          <w:pgSz w:w="11906" w:h="16838"/>
          <w:pgMar w:top="1440" w:right="1800" w:bottom="1440" w:left="1800" w:header="851" w:footer="992" w:gutter="0"/>
          <w:cols w:space="720"/>
          <w:docGrid w:type="lines" w:linePitch="312"/>
        </w:sectPr>
      </w:pPr>
    </w:p>
    <w:p w:rsidR="00AB1E8A" w:rsidRDefault="00C66A95">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AB1E8A" w:rsidRDefault="00AB1E8A">
      <w:pPr>
        <w:widowControl/>
        <w:jc w:val="left"/>
        <w:rPr>
          <w:rFonts w:ascii="黑体" w:eastAsia="黑体"/>
        </w:rPr>
      </w:pPr>
    </w:p>
    <w:p w:rsidR="00AB1E8A" w:rsidRDefault="00C66A95">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AB1E8A">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380" w:lineRule="exact"/>
              <w:rPr>
                <w:rFonts w:ascii="宋体" w:hAnsi="宋体"/>
                <w:sz w:val="24"/>
              </w:rPr>
            </w:pPr>
            <w:r>
              <w:rPr>
                <w:rFonts w:ascii="宋体" w:hAnsi="宋体" w:hint="eastAsia"/>
                <w:sz w:val="24"/>
              </w:rPr>
              <w:t>偏离说明</w:t>
            </w:r>
          </w:p>
        </w:tc>
      </w:tr>
      <w:tr w:rsidR="00AB1E8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r>
      <w:tr w:rsidR="00AB1E8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r>
      <w:tr w:rsidR="00AB1E8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r>
      <w:tr w:rsidR="00AB1E8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r>
      <w:tr w:rsidR="00AB1E8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r>
      <w:tr w:rsidR="00AB1E8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r>
      <w:tr w:rsidR="00AB1E8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r>
      <w:tr w:rsidR="00AB1E8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r>
      <w:tr w:rsidR="00AB1E8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r>
      <w:tr w:rsidR="00AB1E8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r>
    </w:tbl>
    <w:p w:rsidR="00AB1E8A" w:rsidRDefault="00C66A95">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AB1E8A" w:rsidRDefault="00AB1E8A">
      <w:pPr>
        <w:rPr>
          <w:rFonts w:ascii="宋体" w:hAnsi="宋体"/>
          <w:sz w:val="24"/>
        </w:rPr>
      </w:pPr>
    </w:p>
    <w:p w:rsidR="00AB1E8A" w:rsidRDefault="00AB1E8A">
      <w:pPr>
        <w:rPr>
          <w:rFonts w:ascii="宋体" w:hAnsi="宋体"/>
          <w:sz w:val="24"/>
        </w:rPr>
      </w:pPr>
    </w:p>
    <w:p w:rsidR="00AB1E8A" w:rsidRDefault="00C66A95">
      <w:pPr>
        <w:rPr>
          <w:rFonts w:ascii="宋体" w:hAnsi="宋体"/>
          <w:sz w:val="24"/>
        </w:rPr>
      </w:pPr>
      <w:r>
        <w:rPr>
          <w:rFonts w:ascii="宋体" w:hAnsi="宋体" w:hint="eastAsia"/>
          <w:sz w:val="24"/>
        </w:rPr>
        <w:t>报价人授权代表签字：_________________</w:t>
      </w:r>
    </w:p>
    <w:p w:rsidR="00AB1E8A" w:rsidRDefault="00AB1E8A">
      <w:pPr>
        <w:pStyle w:val="3"/>
        <w:rPr>
          <w:rFonts w:hAnsi="宋体"/>
          <w:sz w:val="21"/>
        </w:rPr>
      </w:pPr>
    </w:p>
    <w:p w:rsidR="00AB1E8A" w:rsidRDefault="00AB1E8A">
      <w:pPr>
        <w:pStyle w:val="3"/>
      </w:pPr>
    </w:p>
    <w:p w:rsidR="00AB1E8A" w:rsidRDefault="00C66A95">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AB1E8A" w:rsidRDefault="00AB1E8A">
      <w:pPr>
        <w:pStyle w:val="3"/>
        <w:rPr>
          <w:rFonts w:ascii="仿宋_GB2312" w:eastAsia="仿宋_GB2312"/>
          <w:sz w:val="36"/>
        </w:rPr>
      </w:pPr>
    </w:p>
    <w:p w:rsidR="00AB1E8A" w:rsidRDefault="00AB1E8A">
      <w:pPr>
        <w:pStyle w:val="3"/>
      </w:pPr>
    </w:p>
    <w:p w:rsidR="00AB1E8A" w:rsidRDefault="00C66A95">
      <w:pPr>
        <w:pStyle w:val="3"/>
        <w:rPr>
          <w:rFonts w:ascii="仿宋_GB2312" w:eastAsia="仿宋_GB2312"/>
          <w:b/>
          <w:sz w:val="32"/>
        </w:rPr>
      </w:pPr>
      <w:r>
        <w:rPr>
          <w:rFonts w:hint="eastAsia"/>
          <w:sz w:val="21"/>
        </w:rPr>
        <w:t xml:space="preserve">附件5-1                       </w:t>
      </w:r>
      <w:r>
        <w:rPr>
          <w:rFonts w:hint="eastAsia"/>
          <w:b/>
          <w:sz w:val="32"/>
        </w:rPr>
        <w:t>关于资格的声明函</w:t>
      </w:r>
    </w:p>
    <w:p w:rsidR="00AB1E8A" w:rsidRDefault="00AB1E8A">
      <w:pPr>
        <w:pStyle w:val="3"/>
        <w:rPr>
          <w:sz w:val="24"/>
        </w:rPr>
      </w:pPr>
    </w:p>
    <w:p w:rsidR="00AB1E8A" w:rsidRDefault="00C66A95">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AB1E8A" w:rsidRDefault="00AB1E8A">
      <w:pPr>
        <w:pStyle w:val="3"/>
        <w:rPr>
          <w:sz w:val="24"/>
        </w:rPr>
      </w:pPr>
    </w:p>
    <w:p w:rsidR="00AB1E8A" w:rsidRDefault="00AB1E8A">
      <w:pPr>
        <w:spacing w:line="400" w:lineRule="exact"/>
        <w:rPr>
          <w:sz w:val="24"/>
        </w:rPr>
      </w:pPr>
    </w:p>
    <w:p w:rsidR="00AB1E8A" w:rsidRDefault="00C66A95">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AB1E8A" w:rsidRDefault="00AB1E8A">
      <w:pPr>
        <w:spacing w:line="400" w:lineRule="exact"/>
        <w:ind w:firstLineChars="200" w:firstLine="480"/>
        <w:rPr>
          <w:rFonts w:ascii="宋体" w:hAnsi="宋体"/>
          <w:sz w:val="24"/>
        </w:rPr>
      </w:pPr>
    </w:p>
    <w:p w:rsidR="00AB1E8A" w:rsidRDefault="00C66A95">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AB1E8A" w:rsidRDefault="00C66A95">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AB1E8A" w:rsidRDefault="00AB1E8A">
      <w:pPr>
        <w:spacing w:line="400" w:lineRule="exact"/>
        <w:ind w:firstLineChars="200" w:firstLine="480"/>
        <w:rPr>
          <w:rFonts w:ascii="宋体" w:hAnsi="宋体"/>
          <w:sz w:val="24"/>
        </w:rPr>
      </w:pPr>
    </w:p>
    <w:p w:rsidR="00AB1E8A" w:rsidRDefault="00AB1E8A">
      <w:pPr>
        <w:spacing w:line="400" w:lineRule="exact"/>
        <w:rPr>
          <w:rFonts w:ascii="宋体" w:hAnsi="宋体"/>
          <w:sz w:val="24"/>
        </w:rPr>
      </w:pPr>
    </w:p>
    <w:p w:rsidR="00AB1E8A" w:rsidRDefault="00AB1E8A">
      <w:pPr>
        <w:pStyle w:val="a6"/>
        <w:spacing w:line="400" w:lineRule="exact"/>
        <w:jc w:val="left"/>
        <w:rPr>
          <w:sz w:val="24"/>
        </w:rPr>
      </w:pPr>
    </w:p>
    <w:p w:rsidR="00AB1E8A" w:rsidRDefault="00AB1E8A">
      <w:pPr>
        <w:pStyle w:val="a6"/>
        <w:spacing w:line="400" w:lineRule="exact"/>
        <w:jc w:val="left"/>
        <w:rPr>
          <w:sz w:val="24"/>
        </w:rPr>
      </w:pPr>
    </w:p>
    <w:p w:rsidR="00AB1E8A" w:rsidRDefault="00C66A95">
      <w:pPr>
        <w:pStyle w:val="a6"/>
        <w:spacing w:line="400" w:lineRule="exact"/>
        <w:jc w:val="left"/>
        <w:rPr>
          <w:sz w:val="24"/>
        </w:rPr>
      </w:pPr>
      <w:r>
        <w:rPr>
          <w:rFonts w:hint="eastAsia"/>
          <w:sz w:val="24"/>
        </w:rPr>
        <w:t>报价人名称和地址 ：          受权签署本资格文件人签字：______________</w:t>
      </w:r>
    </w:p>
    <w:p w:rsidR="00AB1E8A" w:rsidRDefault="00C66A95">
      <w:pPr>
        <w:pStyle w:val="a6"/>
        <w:spacing w:line="400" w:lineRule="exact"/>
        <w:jc w:val="left"/>
        <w:rPr>
          <w:sz w:val="24"/>
        </w:rPr>
      </w:pPr>
      <w:r>
        <w:rPr>
          <w:rFonts w:hint="eastAsia"/>
          <w:sz w:val="24"/>
        </w:rPr>
        <w:t>名称：       签字人姓名、职务（印刷体）：______________</w:t>
      </w:r>
    </w:p>
    <w:p w:rsidR="00AB1E8A" w:rsidRDefault="00C66A95">
      <w:pPr>
        <w:pStyle w:val="a6"/>
        <w:spacing w:line="400" w:lineRule="exact"/>
        <w:jc w:val="left"/>
        <w:rPr>
          <w:sz w:val="24"/>
        </w:rPr>
      </w:pPr>
      <w:r>
        <w:rPr>
          <w:rFonts w:hint="eastAsia"/>
          <w:sz w:val="24"/>
        </w:rPr>
        <w:t>地址：       电话：</w:t>
      </w:r>
    </w:p>
    <w:p w:rsidR="00AB1E8A" w:rsidRDefault="00C66A95">
      <w:pPr>
        <w:pStyle w:val="a6"/>
        <w:spacing w:line="400" w:lineRule="exact"/>
        <w:jc w:val="left"/>
        <w:rPr>
          <w:sz w:val="24"/>
        </w:rPr>
      </w:pPr>
      <w:r>
        <w:rPr>
          <w:rFonts w:hint="eastAsia"/>
          <w:sz w:val="24"/>
        </w:rPr>
        <w:t>邮编：       传真：___________________</w:t>
      </w:r>
    </w:p>
    <w:p w:rsidR="00AB1E8A" w:rsidRDefault="00AB1E8A">
      <w:pPr>
        <w:pStyle w:val="a6"/>
        <w:spacing w:line="400" w:lineRule="exact"/>
        <w:jc w:val="left"/>
        <w:rPr>
          <w:sz w:val="24"/>
        </w:rPr>
      </w:pPr>
    </w:p>
    <w:p w:rsidR="00AB1E8A" w:rsidRDefault="00AB1E8A">
      <w:pPr>
        <w:pStyle w:val="3"/>
        <w:spacing w:line="380" w:lineRule="exact"/>
        <w:rPr>
          <w:sz w:val="24"/>
        </w:rPr>
      </w:pPr>
    </w:p>
    <w:p w:rsidR="00AB1E8A" w:rsidRDefault="00AB1E8A">
      <w:pPr>
        <w:pStyle w:val="3"/>
        <w:spacing w:line="380" w:lineRule="exact"/>
        <w:rPr>
          <w:sz w:val="24"/>
        </w:rPr>
      </w:pPr>
    </w:p>
    <w:p w:rsidR="00AB1E8A" w:rsidRDefault="00AB1E8A">
      <w:pPr>
        <w:pStyle w:val="3"/>
        <w:rPr>
          <w:sz w:val="21"/>
        </w:rPr>
      </w:pPr>
    </w:p>
    <w:p w:rsidR="00AB1E8A" w:rsidRDefault="00C66A95">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AB1E8A" w:rsidRDefault="00AB1E8A">
      <w:pPr>
        <w:pStyle w:val="3"/>
      </w:pPr>
    </w:p>
    <w:p w:rsidR="00AB1E8A" w:rsidRDefault="00C66A95">
      <w:pPr>
        <w:pStyle w:val="3"/>
        <w:rPr>
          <w:rFonts w:hAnsi="宋体"/>
          <w:sz w:val="24"/>
        </w:rPr>
      </w:pPr>
      <w:r>
        <w:rPr>
          <w:rFonts w:hAnsi="宋体" w:hint="eastAsia"/>
          <w:sz w:val="24"/>
        </w:rPr>
        <w:t>1．报价人概况：</w:t>
      </w:r>
    </w:p>
    <w:p w:rsidR="00AB1E8A" w:rsidRDefault="00C66A95">
      <w:pPr>
        <w:pStyle w:val="3"/>
        <w:rPr>
          <w:rFonts w:hAnsi="宋体"/>
          <w:sz w:val="24"/>
        </w:rPr>
      </w:pPr>
      <w:r>
        <w:rPr>
          <w:rFonts w:hAnsi="宋体" w:hint="eastAsia"/>
          <w:sz w:val="24"/>
        </w:rPr>
        <w:t xml:space="preserve">    Ａ．报价人名称：_____________________________________</w:t>
      </w:r>
    </w:p>
    <w:p w:rsidR="00AB1E8A" w:rsidRDefault="00C66A95">
      <w:pPr>
        <w:pStyle w:val="3"/>
        <w:rPr>
          <w:rFonts w:hAnsi="宋体"/>
          <w:sz w:val="24"/>
        </w:rPr>
      </w:pPr>
      <w:r>
        <w:rPr>
          <w:rFonts w:hAnsi="宋体" w:hint="eastAsia"/>
          <w:sz w:val="24"/>
        </w:rPr>
        <w:t xml:space="preserve">    Ｂ．注册地址：_____________________________________</w:t>
      </w:r>
    </w:p>
    <w:p w:rsidR="00AB1E8A" w:rsidRDefault="00C66A95">
      <w:pPr>
        <w:pStyle w:val="3"/>
        <w:rPr>
          <w:rFonts w:hAnsi="宋体"/>
          <w:sz w:val="24"/>
        </w:rPr>
      </w:pPr>
      <w:r>
        <w:rPr>
          <w:rFonts w:hAnsi="宋体" w:hint="eastAsia"/>
          <w:sz w:val="24"/>
        </w:rPr>
        <w:t xml:space="preserve">        传真：电话：_________  邮编：__________</w:t>
      </w:r>
    </w:p>
    <w:p w:rsidR="00AB1E8A" w:rsidRDefault="00C66A95">
      <w:pPr>
        <w:pStyle w:val="3"/>
        <w:rPr>
          <w:rFonts w:hAnsi="宋体"/>
          <w:sz w:val="24"/>
        </w:rPr>
      </w:pPr>
      <w:r>
        <w:rPr>
          <w:rFonts w:hAnsi="宋体" w:hint="eastAsia"/>
          <w:sz w:val="24"/>
        </w:rPr>
        <w:t xml:space="preserve">    Ｃ．成立或注册日期：_____________________________</w:t>
      </w:r>
    </w:p>
    <w:p w:rsidR="00AB1E8A" w:rsidRDefault="00C66A95">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AB1E8A" w:rsidRDefault="00C66A95">
      <w:pPr>
        <w:spacing w:line="380" w:lineRule="exact"/>
        <w:rPr>
          <w:rFonts w:ascii="宋体" w:hAnsi="宋体"/>
          <w:sz w:val="24"/>
        </w:rPr>
      </w:pPr>
      <w:r>
        <w:rPr>
          <w:rFonts w:ascii="宋体" w:hAnsi="宋体" w:hint="eastAsia"/>
          <w:sz w:val="24"/>
        </w:rPr>
        <w:t xml:space="preserve">        实收资本：________________________________</w:t>
      </w:r>
    </w:p>
    <w:p w:rsidR="00AB1E8A" w:rsidRDefault="00C66A95">
      <w:pPr>
        <w:spacing w:line="380" w:lineRule="exact"/>
        <w:rPr>
          <w:rFonts w:ascii="宋体" w:hAnsi="宋体"/>
          <w:sz w:val="24"/>
        </w:rPr>
      </w:pPr>
      <w:r>
        <w:rPr>
          <w:rFonts w:ascii="宋体" w:hAnsi="宋体" w:hint="eastAsia"/>
          <w:sz w:val="24"/>
        </w:rPr>
        <w:t xml:space="preserve">        其中 国家资本：法人资本：</w:t>
      </w:r>
    </w:p>
    <w:p w:rsidR="00AB1E8A" w:rsidRDefault="00C66A95">
      <w:pPr>
        <w:spacing w:line="380" w:lineRule="exact"/>
        <w:rPr>
          <w:rFonts w:ascii="宋体" w:hAnsi="宋体"/>
          <w:sz w:val="24"/>
        </w:rPr>
      </w:pPr>
      <w:r>
        <w:rPr>
          <w:rFonts w:ascii="宋体" w:hAnsi="宋体" w:hint="eastAsia"/>
          <w:sz w:val="24"/>
        </w:rPr>
        <w:t xml:space="preserve">             个人资本：外商资本：</w:t>
      </w:r>
    </w:p>
    <w:p w:rsidR="00AB1E8A" w:rsidRDefault="00C66A95">
      <w:pPr>
        <w:spacing w:line="380" w:lineRule="exact"/>
        <w:rPr>
          <w:rFonts w:ascii="宋体" w:hAnsi="宋体"/>
          <w:sz w:val="24"/>
        </w:rPr>
      </w:pPr>
      <w:r>
        <w:rPr>
          <w:rFonts w:ascii="宋体" w:hAnsi="宋体" w:hint="eastAsia"/>
          <w:sz w:val="24"/>
        </w:rPr>
        <w:t xml:space="preserve">    Ｅ．最近资产负债表（到     年     月      日为止）。</w:t>
      </w:r>
    </w:p>
    <w:p w:rsidR="00AB1E8A" w:rsidRDefault="00C66A95">
      <w:pPr>
        <w:spacing w:line="380" w:lineRule="exact"/>
        <w:rPr>
          <w:rFonts w:ascii="宋体" w:hAnsi="宋体"/>
          <w:sz w:val="24"/>
        </w:rPr>
      </w:pPr>
      <w:r>
        <w:rPr>
          <w:rFonts w:ascii="宋体" w:hAnsi="宋体" w:hint="eastAsia"/>
          <w:sz w:val="24"/>
        </w:rPr>
        <w:t xml:space="preserve">        (1)固定资产合计:______________________</w:t>
      </w:r>
    </w:p>
    <w:p w:rsidR="00AB1E8A" w:rsidRDefault="00C66A95">
      <w:pPr>
        <w:spacing w:line="380" w:lineRule="exact"/>
        <w:rPr>
          <w:rFonts w:ascii="宋体" w:hAnsi="宋体"/>
          <w:sz w:val="24"/>
        </w:rPr>
      </w:pPr>
      <w:r>
        <w:rPr>
          <w:rFonts w:ascii="宋体" w:hAnsi="宋体" w:hint="eastAsia"/>
          <w:sz w:val="24"/>
        </w:rPr>
        <w:t xml:space="preserve">        (2)流动资产合计:______________________</w:t>
      </w:r>
    </w:p>
    <w:p w:rsidR="00AB1E8A" w:rsidRDefault="00C66A95">
      <w:pPr>
        <w:spacing w:line="380" w:lineRule="exact"/>
        <w:rPr>
          <w:rFonts w:ascii="宋体" w:hAnsi="宋体"/>
          <w:sz w:val="24"/>
        </w:rPr>
      </w:pPr>
      <w:r>
        <w:rPr>
          <w:rFonts w:ascii="宋体" w:hAnsi="宋体" w:hint="eastAsia"/>
          <w:sz w:val="24"/>
        </w:rPr>
        <w:t xml:space="preserve">        (3)长期负债合计:______________________</w:t>
      </w:r>
    </w:p>
    <w:p w:rsidR="00AB1E8A" w:rsidRDefault="00C66A95">
      <w:pPr>
        <w:spacing w:line="380" w:lineRule="exact"/>
        <w:rPr>
          <w:rFonts w:ascii="宋体" w:hAnsi="宋体"/>
          <w:sz w:val="24"/>
        </w:rPr>
      </w:pPr>
      <w:r>
        <w:rPr>
          <w:rFonts w:ascii="宋体" w:hAnsi="宋体" w:hint="eastAsia"/>
          <w:sz w:val="24"/>
        </w:rPr>
        <w:t xml:space="preserve">        (4)流动负债合计:______________________</w:t>
      </w:r>
    </w:p>
    <w:p w:rsidR="00AB1E8A" w:rsidRDefault="00C66A95">
      <w:pPr>
        <w:spacing w:line="380" w:lineRule="exact"/>
        <w:rPr>
          <w:rFonts w:ascii="宋体" w:hAnsi="宋体"/>
          <w:sz w:val="24"/>
        </w:rPr>
      </w:pPr>
      <w:r>
        <w:rPr>
          <w:rFonts w:ascii="宋体" w:hAnsi="宋体" w:hint="eastAsia"/>
          <w:sz w:val="24"/>
        </w:rPr>
        <w:t xml:space="preserve">    Ｆ．最近损失表（到 年 月  日为止）。</w:t>
      </w:r>
    </w:p>
    <w:p w:rsidR="00AB1E8A" w:rsidRDefault="00C66A95">
      <w:pPr>
        <w:spacing w:line="380" w:lineRule="exact"/>
        <w:ind w:firstLineChars="300" w:firstLine="720"/>
        <w:rPr>
          <w:rFonts w:ascii="宋体" w:hAnsi="宋体"/>
          <w:sz w:val="24"/>
        </w:rPr>
      </w:pPr>
      <w:r>
        <w:rPr>
          <w:rFonts w:ascii="宋体" w:hAnsi="宋体" w:hint="eastAsia"/>
          <w:sz w:val="24"/>
        </w:rPr>
        <w:t>本年（期）利润总额累计：</w:t>
      </w:r>
    </w:p>
    <w:p w:rsidR="00AB1E8A" w:rsidRDefault="00C66A95">
      <w:pPr>
        <w:spacing w:line="380" w:lineRule="exact"/>
        <w:ind w:firstLineChars="300" w:firstLine="720"/>
        <w:rPr>
          <w:rFonts w:ascii="宋体" w:hAnsi="宋体"/>
          <w:sz w:val="24"/>
        </w:rPr>
      </w:pPr>
      <w:r>
        <w:rPr>
          <w:rFonts w:ascii="宋体" w:hAnsi="宋体" w:hint="eastAsia"/>
          <w:sz w:val="24"/>
        </w:rPr>
        <w:t>本年（期）净利润累计：</w:t>
      </w:r>
    </w:p>
    <w:p w:rsidR="00AB1E8A" w:rsidRDefault="00AB1E8A">
      <w:pPr>
        <w:spacing w:line="380" w:lineRule="exact"/>
        <w:rPr>
          <w:rFonts w:ascii="宋体" w:hAnsi="宋体"/>
          <w:sz w:val="24"/>
        </w:rPr>
      </w:pPr>
    </w:p>
    <w:p w:rsidR="00AB1E8A" w:rsidRDefault="00C66A95">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AB1E8A">
        <w:trPr>
          <w:cantSplit/>
        </w:trPr>
        <w:tc>
          <w:tcPr>
            <w:tcW w:w="1344" w:type="dxa"/>
            <w:tcBorders>
              <w:top w:val="single" w:sz="4" w:space="0" w:color="auto"/>
              <w:left w:val="single" w:sz="4" w:space="0" w:color="auto"/>
              <w:bottom w:val="single" w:sz="4" w:space="0" w:color="auto"/>
              <w:right w:val="single" w:sz="4" w:space="0" w:color="auto"/>
            </w:tcBorders>
            <w:vAlign w:val="center"/>
          </w:tcPr>
          <w:p w:rsidR="00AB1E8A" w:rsidRDefault="00C66A95">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AB1E8A" w:rsidRDefault="00C66A95">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AB1E8A" w:rsidRDefault="00C66A95">
            <w:pPr>
              <w:spacing w:line="380" w:lineRule="exact"/>
              <w:rPr>
                <w:rFonts w:ascii="宋体" w:hAnsi="宋体"/>
                <w:sz w:val="24"/>
              </w:rPr>
            </w:pPr>
            <w:r>
              <w:rPr>
                <w:rFonts w:ascii="宋体" w:hAnsi="宋体" w:hint="eastAsia"/>
                <w:sz w:val="24"/>
              </w:rPr>
              <w:t>使用情况</w:t>
            </w:r>
          </w:p>
        </w:tc>
      </w:tr>
      <w:tr w:rsidR="00AB1E8A">
        <w:trPr>
          <w:cantSplit/>
        </w:trPr>
        <w:tc>
          <w:tcPr>
            <w:tcW w:w="1344"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B1E8A" w:rsidRDefault="00AB1E8A">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r>
      <w:tr w:rsidR="00AB1E8A">
        <w:trPr>
          <w:cantSplit/>
        </w:trPr>
        <w:tc>
          <w:tcPr>
            <w:tcW w:w="1344"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r>
      <w:tr w:rsidR="00AB1E8A">
        <w:trPr>
          <w:cantSplit/>
        </w:trPr>
        <w:tc>
          <w:tcPr>
            <w:tcW w:w="1344"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r>
      <w:tr w:rsidR="00AB1E8A">
        <w:trPr>
          <w:cantSplit/>
        </w:trPr>
        <w:tc>
          <w:tcPr>
            <w:tcW w:w="1344"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r>
      <w:tr w:rsidR="00AB1E8A">
        <w:trPr>
          <w:cantSplit/>
        </w:trPr>
        <w:tc>
          <w:tcPr>
            <w:tcW w:w="1344"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r>
      <w:tr w:rsidR="00AB1E8A">
        <w:trPr>
          <w:cantSplit/>
        </w:trPr>
        <w:tc>
          <w:tcPr>
            <w:tcW w:w="1344"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1E8A" w:rsidRDefault="00AB1E8A">
            <w:pPr>
              <w:spacing w:line="380" w:lineRule="exact"/>
              <w:rPr>
                <w:rFonts w:ascii="宋体" w:hAnsi="宋体"/>
                <w:sz w:val="24"/>
              </w:rPr>
            </w:pPr>
          </w:p>
        </w:tc>
      </w:tr>
    </w:tbl>
    <w:p w:rsidR="00AB1E8A" w:rsidRDefault="00AB1E8A">
      <w:pPr>
        <w:spacing w:line="380" w:lineRule="exact"/>
        <w:rPr>
          <w:rFonts w:ascii="宋体" w:hAnsi="宋体"/>
          <w:sz w:val="24"/>
        </w:rPr>
      </w:pPr>
    </w:p>
    <w:p w:rsidR="00AB1E8A" w:rsidRDefault="00C66A95">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AB1E8A" w:rsidRDefault="00C66A95">
      <w:pPr>
        <w:spacing w:line="380" w:lineRule="exact"/>
        <w:rPr>
          <w:rFonts w:ascii="宋体" w:hAnsi="宋体"/>
          <w:sz w:val="24"/>
        </w:rPr>
      </w:pPr>
      <w:r>
        <w:rPr>
          <w:rFonts w:ascii="宋体" w:hAnsi="宋体" w:hint="eastAsia"/>
          <w:sz w:val="24"/>
        </w:rPr>
        <w:t xml:space="preserve">  (1)具有独立承担民事责任的能力；</w:t>
      </w:r>
    </w:p>
    <w:p w:rsidR="00AB1E8A" w:rsidRDefault="00C66A95">
      <w:pPr>
        <w:spacing w:line="380" w:lineRule="exact"/>
        <w:rPr>
          <w:rFonts w:ascii="宋体" w:hAnsi="宋体"/>
          <w:sz w:val="24"/>
        </w:rPr>
      </w:pPr>
      <w:r>
        <w:rPr>
          <w:rFonts w:ascii="宋体" w:hAnsi="宋体" w:hint="eastAsia"/>
          <w:sz w:val="24"/>
        </w:rPr>
        <w:t xml:space="preserve">  (2)具有良好的商业信誉和健全的财务会计制度；</w:t>
      </w:r>
    </w:p>
    <w:p w:rsidR="00AB1E8A" w:rsidRDefault="00C66A95">
      <w:pPr>
        <w:spacing w:line="380" w:lineRule="exact"/>
        <w:rPr>
          <w:rFonts w:ascii="宋体" w:hAnsi="宋体"/>
          <w:sz w:val="24"/>
        </w:rPr>
      </w:pPr>
      <w:r>
        <w:rPr>
          <w:rFonts w:ascii="宋体" w:hAnsi="宋体" w:hint="eastAsia"/>
          <w:sz w:val="24"/>
        </w:rPr>
        <w:t xml:space="preserve">  (3)具有履行合同所必需的设备和专业技术能力；</w:t>
      </w:r>
    </w:p>
    <w:p w:rsidR="00AB1E8A" w:rsidRDefault="00C66A95">
      <w:pPr>
        <w:spacing w:line="380" w:lineRule="exact"/>
        <w:rPr>
          <w:rFonts w:ascii="宋体" w:hAnsi="宋体"/>
          <w:sz w:val="24"/>
        </w:rPr>
      </w:pPr>
      <w:r>
        <w:rPr>
          <w:rFonts w:ascii="宋体" w:hAnsi="宋体" w:hint="eastAsia"/>
          <w:sz w:val="24"/>
        </w:rPr>
        <w:t xml:space="preserve">  (4)有依法缴纳税收和社会保障资金的良好记录；</w:t>
      </w:r>
    </w:p>
    <w:p w:rsidR="00AB1E8A" w:rsidRDefault="00C66A95">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AB1E8A" w:rsidRDefault="00AB1E8A">
      <w:pPr>
        <w:spacing w:line="380" w:lineRule="exact"/>
        <w:rPr>
          <w:rFonts w:ascii="宋体" w:hAnsi="宋体"/>
          <w:sz w:val="24"/>
        </w:rPr>
      </w:pPr>
    </w:p>
    <w:p w:rsidR="00AB1E8A" w:rsidRDefault="00C66A95">
      <w:pPr>
        <w:spacing w:line="380" w:lineRule="exact"/>
        <w:rPr>
          <w:rFonts w:ascii="宋体" w:hAnsi="宋体"/>
          <w:sz w:val="24"/>
        </w:rPr>
      </w:pPr>
      <w:r>
        <w:rPr>
          <w:rFonts w:ascii="宋体" w:hAnsi="宋体" w:hint="eastAsia"/>
          <w:sz w:val="24"/>
        </w:rPr>
        <w:lastRenderedPageBreak/>
        <w:t xml:space="preserve"> 4.营业执照见附件5－4。</w:t>
      </w:r>
    </w:p>
    <w:p w:rsidR="00AB1E8A" w:rsidRDefault="00C66A95">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AB1E8A" w:rsidRDefault="00AB1E8A">
      <w:pPr>
        <w:spacing w:line="380" w:lineRule="exact"/>
        <w:rPr>
          <w:rFonts w:ascii="宋体" w:hAnsi="宋体"/>
          <w:sz w:val="24"/>
        </w:rPr>
      </w:pPr>
    </w:p>
    <w:p w:rsidR="00AB1E8A" w:rsidRDefault="00C66A95">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AB1E8A" w:rsidRDefault="00C66A95">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AB1E8A" w:rsidRDefault="00C66A95">
      <w:pPr>
        <w:spacing w:line="380" w:lineRule="exact"/>
        <w:rPr>
          <w:rFonts w:ascii="宋体" w:hAnsi="宋体"/>
          <w:sz w:val="24"/>
        </w:rPr>
      </w:pPr>
      <w:r>
        <w:rPr>
          <w:rFonts w:ascii="宋体" w:hAnsi="宋体" w:hint="eastAsia"/>
          <w:sz w:val="24"/>
        </w:rPr>
        <w:t xml:space="preserve">    日      期：年月  日</w:t>
      </w:r>
    </w:p>
    <w:p w:rsidR="00AB1E8A" w:rsidRDefault="00C66A95">
      <w:pPr>
        <w:spacing w:line="380" w:lineRule="exact"/>
        <w:ind w:firstLineChars="200" w:firstLine="480"/>
        <w:rPr>
          <w:rFonts w:ascii="宋体" w:hAnsi="宋体"/>
          <w:sz w:val="24"/>
          <w:u w:val="single"/>
        </w:rPr>
      </w:pPr>
      <w:r>
        <w:rPr>
          <w:rFonts w:ascii="宋体" w:hAnsi="宋体" w:hint="eastAsia"/>
          <w:sz w:val="24"/>
        </w:rPr>
        <w:t>电      传：</w:t>
      </w:r>
    </w:p>
    <w:p w:rsidR="00AB1E8A" w:rsidRDefault="00C66A95">
      <w:pPr>
        <w:spacing w:line="380" w:lineRule="exact"/>
        <w:ind w:firstLineChars="200" w:firstLine="480"/>
        <w:rPr>
          <w:rFonts w:ascii="宋体" w:hAnsi="宋体"/>
          <w:sz w:val="24"/>
          <w:u w:val="single"/>
        </w:rPr>
      </w:pPr>
      <w:r>
        <w:rPr>
          <w:rFonts w:ascii="宋体" w:hAnsi="宋体" w:hint="eastAsia"/>
          <w:sz w:val="24"/>
        </w:rPr>
        <w:t>传      真：</w:t>
      </w:r>
    </w:p>
    <w:p w:rsidR="00AB1E8A" w:rsidRDefault="00C66A95">
      <w:pPr>
        <w:spacing w:line="380" w:lineRule="exact"/>
        <w:ind w:firstLineChars="200" w:firstLine="480"/>
        <w:rPr>
          <w:rFonts w:ascii="宋体" w:hAnsi="宋体"/>
          <w:sz w:val="24"/>
        </w:rPr>
      </w:pPr>
      <w:r>
        <w:rPr>
          <w:rFonts w:ascii="宋体" w:hAnsi="宋体" w:hint="eastAsia"/>
          <w:sz w:val="24"/>
        </w:rPr>
        <w:t>电      话：</w:t>
      </w:r>
    </w:p>
    <w:p w:rsidR="00AB1E8A" w:rsidRDefault="00AB1E8A">
      <w:pPr>
        <w:spacing w:line="380" w:lineRule="exact"/>
        <w:rPr>
          <w:rFonts w:ascii="宋体" w:hAnsi="宋体"/>
          <w:sz w:val="24"/>
        </w:rPr>
      </w:pPr>
    </w:p>
    <w:p w:rsidR="00AB1E8A" w:rsidRDefault="00AB1E8A">
      <w:pPr>
        <w:spacing w:line="380" w:lineRule="exact"/>
        <w:rPr>
          <w:rFonts w:ascii="宋体" w:hAnsi="宋体"/>
          <w:sz w:val="24"/>
        </w:rPr>
      </w:pPr>
    </w:p>
    <w:p w:rsidR="00AB1E8A" w:rsidRDefault="00AB1E8A">
      <w:pPr>
        <w:pStyle w:val="3"/>
      </w:pPr>
    </w:p>
    <w:p w:rsidR="00AB1E8A" w:rsidRDefault="00AB1E8A">
      <w:pPr>
        <w:pStyle w:val="3"/>
      </w:pPr>
    </w:p>
    <w:p w:rsidR="00AB1E8A" w:rsidRDefault="00AB1E8A">
      <w:pPr>
        <w:pStyle w:val="3"/>
      </w:pPr>
    </w:p>
    <w:p w:rsidR="00AB1E8A" w:rsidRDefault="00AB1E8A">
      <w:pPr>
        <w:pStyle w:val="3"/>
      </w:pPr>
    </w:p>
    <w:p w:rsidR="00AB1E8A" w:rsidRDefault="00C66A95">
      <w:pPr>
        <w:pStyle w:val="3"/>
      </w:pPr>
      <w:r>
        <w:rPr>
          <w:rFonts w:hint="eastAsia"/>
        </w:rPr>
        <w:br w:type="page"/>
      </w:r>
      <w:r>
        <w:rPr>
          <w:rFonts w:hint="eastAsia"/>
          <w:sz w:val="21"/>
        </w:rPr>
        <w:lastRenderedPageBreak/>
        <w:t xml:space="preserve">附件5-3                    </w:t>
      </w:r>
      <w:r>
        <w:rPr>
          <w:rFonts w:hint="eastAsia"/>
          <w:b/>
          <w:sz w:val="36"/>
        </w:rPr>
        <w:t>法定代表人授权书</w:t>
      </w:r>
    </w:p>
    <w:p w:rsidR="00AB1E8A" w:rsidRDefault="00AB1E8A">
      <w:pPr>
        <w:pStyle w:val="3"/>
        <w:rPr>
          <w:rFonts w:ascii="Times New Roman" w:hAnsi="Times New Roman"/>
          <w:sz w:val="24"/>
          <w:szCs w:val="24"/>
        </w:rPr>
      </w:pPr>
    </w:p>
    <w:p w:rsidR="00AB1E8A" w:rsidRDefault="00C66A95">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AB1E8A" w:rsidRDefault="00DA6AD6">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C66A95">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66A95">
        <w:rPr>
          <w:rFonts w:hAnsi="宋体" w:hint="eastAsia"/>
          <w:sz w:val="24"/>
          <w:szCs w:val="28"/>
          <w:highlight w:val="yellow"/>
          <w:u w:val="single"/>
        </w:rPr>
        <w:t>（报价人全称）</w:t>
      </w:r>
      <w:r>
        <w:rPr>
          <w:rFonts w:hAnsi="宋体" w:hint="eastAsia"/>
          <w:sz w:val="24"/>
          <w:szCs w:val="28"/>
          <w:highlight w:val="yellow"/>
          <w:u w:val="single"/>
        </w:rPr>
        <w:fldChar w:fldCharType="end"/>
      </w:r>
      <w:r w:rsidR="00C66A95">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C66A95">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66A95">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C66A95">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AB1E8A" w:rsidRDefault="00AB1E8A">
      <w:pPr>
        <w:snapToGrid w:val="0"/>
        <w:spacing w:line="380" w:lineRule="exact"/>
        <w:rPr>
          <w:rFonts w:ascii="宋体" w:hAnsi="宋体"/>
          <w:sz w:val="24"/>
        </w:rPr>
      </w:pPr>
    </w:p>
    <w:p w:rsidR="00AB1E8A" w:rsidRDefault="00C66A95">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AB1E8A" w:rsidRDefault="00C66A95">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AB1E8A" w:rsidRDefault="00C66A95">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AB1E8A" w:rsidRDefault="00AB1E8A">
      <w:pPr>
        <w:snapToGrid w:val="0"/>
        <w:spacing w:line="380" w:lineRule="exact"/>
        <w:rPr>
          <w:rFonts w:ascii="宋体" w:hAnsi="宋体"/>
          <w:sz w:val="24"/>
        </w:rPr>
      </w:pPr>
    </w:p>
    <w:p w:rsidR="00AB1E8A" w:rsidRDefault="00AB1E8A">
      <w:pPr>
        <w:snapToGrid w:val="0"/>
        <w:spacing w:line="380" w:lineRule="exact"/>
        <w:rPr>
          <w:rFonts w:ascii="宋体" w:hAnsi="宋体"/>
          <w:sz w:val="24"/>
        </w:rPr>
      </w:pPr>
    </w:p>
    <w:p w:rsidR="00AB1E8A" w:rsidRDefault="00AB1E8A">
      <w:pPr>
        <w:snapToGrid w:val="0"/>
        <w:spacing w:line="380" w:lineRule="exact"/>
        <w:rPr>
          <w:rFonts w:ascii="宋体" w:hAnsi="宋体"/>
          <w:sz w:val="24"/>
        </w:rPr>
      </w:pPr>
    </w:p>
    <w:p w:rsidR="00AB1E8A" w:rsidRDefault="00AB1E8A">
      <w:pPr>
        <w:snapToGrid w:val="0"/>
        <w:spacing w:line="380" w:lineRule="exact"/>
        <w:rPr>
          <w:rFonts w:ascii="宋体" w:hAnsi="宋体"/>
          <w:sz w:val="24"/>
        </w:rPr>
      </w:pPr>
    </w:p>
    <w:p w:rsidR="00AB1E8A" w:rsidRDefault="00AB1E8A">
      <w:pPr>
        <w:snapToGrid w:val="0"/>
        <w:spacing w:line="380" w:lineRule="exact"/>
        <w:rPr>
          <w:rFonts w:ascii="宋体" w:hAnsi="宋体"/>
          <w:sz w:val="24"/>
        </w:rPr>
      </w:pPr>
    </w:p>
    <w:p w:rsidR="00AB1E8A" w:rsidRDefault="00AB1E8A">
      <w:pPr>
        <w:snapToGrid w:val="0"/>
        <w:spacing w:line="380" w:lineRule="exact"/>
        <w:rPr>
          <w:rFonts w:ascii="宋体" w:hAnsi="宋体"/>
          <w:sz w:val="24"/>
        </w:rPr>
      </w:pPr>
    </w:p>
    <w:p w:rsidR="00AB1E8A" w:rsidRDefault="00C66A95">
      <w:pPr>
        <w:snapToGrid w:val="0"/>
        <w:spacing w:line="380" w:lineRule="exact"/>
        <w:ind w:firstLineChars="1700" w:firstLine="4080"/>
        <w:rPr>
          <w:rFonts w:ascii="宋体" w:hAnsi="宋体"/>
          <w:sz w:val="24"/>
        </w:rPr>
      </w:pPr>
      <w:r>
        <w:rPr>
          <w:rFonts w:ascii="宋体" w:hAnsi="宋体" w:hint="eastAsia"/>
          <w:sz w:val="24"/>
        </w:rPr>
        <w:t>授权方</w:t>
      </w:r>
    </w:p>
    <w:p w:rsidR="00AB1E8A" w:rsidRDefault="00AB1E8A">
      <w:pPr>
        <w:snapToGrid w:val="0"/>
        <w:spacing w:line="380" w:lineRule="exact"/>
        <w:rPr>
          <w:rFonts w:ascii="宋体" w:hAnsi="宋体"/>
          <w:sz w:val="24"/>
        </w:rPr>
      </w:pPr>
    </w:p>
    <w:p w:rsidR="00AB1E8A" w:rsidRDefault="00C66A95">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AB1E8A" w:rsidRDefault="00AB1E8A">
      <w:pPr>
        <w:snapToGrid w:val="0"/>
        <w:spacing w:line="380" w:lineRule="exact"/>
        <w:rPr>
          <w:rFonts w:ascii="宋体" w:hAnsi="宋体"/>
          <w:sz w:val="24"/>
        </w:rPr>
      </w:pPr>
    </w:p>
    <w:p w:rsidR="00AB1E8A" w:rsidRDefault="00C66A95">
      <w:pPr>
        <w:snapToGrid w:val="0"/>
        <w:spacing w:line="380" w:lineRule="exact"/>
        <w:rPr>
          <w:rFonts w:ascii="宋体" w:hAnsi="宋体"/>
          <w:sz w:val="24"/>
        </w:rPr>
      </w:pPr>
      <w:r>
        <w:rPr>
          <w:rFonts w:ascii="宋体" w:hAnsi="宋体" w:hint="eastAsia"/>
          <w:sz w:val="24"/>
        </w:rPr>
        <w:t xml:space="preserve">                                  法定代表人签字或盖章：</w:t>
      </w:r>
    </w:p>
    <w:p w:rsidR="00AB1E8A" w:rsidRDefault="00AB1E8A">
      <w:pPr>
        <w:snapToGrid w:val="0"/>
        <w:spacing w:line="380" w:lineRule="exact"/>
        <w:rPr>
          <w:rFonts w:ascii="宋体" w:hAnsi="宋体"/>
          <w:sz w:val="24"/>
        </w:rPr>
      </w:pPr>
    </w:p>
    <w:p w:rsidR="00AB1E8A" w:rsidRDefault="00C66A95">
      <w:pPr>
        <w:snapToGrid w:val="0"/>
        <w:spacing w:line="380" w:lineRule="exact"/>
        <w:rPr>
          <w:rFonts w:ascii="宋体" w:hAnsi="宋体"/>
          <w:sz w:val="24"/>
        </w:rPr>
      </w:pPr>
      <w:r>
        <w:rPr>
          <w:rFonts w:ascii="宋体" w:hAnsi="宋体" w:hint="eastAsia"/>
          <w:sz w:val="24"/>
        </w:rPr>
        <w:t xml:space="preserve">                                  日     期：</w:t>
      </w:r>
    </w:p>
    <w:p w:rsidR="00AB1E8A" w:rsidRDefault="00AB1E8A">
      <w:pPr>
        <w:pStyle w:val="3"/>
        <w:snapToGrid w:val="0"/>
        <w:spacing w:line="380" w:lineRule="exact"/>
        <w:outlineLvl w:val="9"/>
        <w:rPr>
          <w:rFonts w:hAnsi="宋体"/>
          <w:sz w:val="24"/>
        </w:rPr>
      </w:pPr>
    </w:p>
    <w:p w:rsidR="00AB1E8A" w:rsidRDefault="00AB1E8A">
      <w:pPr>
        <w:pStyle w:val="3"/>
        <w:snapToGrid w:val="0"/>
        <w:spacing w:line="380" w:lineRule="exact"/>
        <w:outlineLvl w:val="9"/>
        <w:rPr>
          <w:rFonts w:hAnsi="宋体"/>
          <w:sz w:val="24"/>
        </w:rPr>
      </w:pPr>
    </w:p>
    <w:p w:rsidR="00AB1E8A" w:rsidRDefault="00C66A95">
      <w:pPr>
        <w:pStyle w:val="3"/>
        <w:snapToGrid w:val="0"/>
        <w:spacing w:line="380" w:lineRule="exact"/>
        <w:ind w:firstLineChars="1700" w:firstLine="4080"/>
        <w:outlineLvl w:val="9"/>
        <w:rPr>
          <w:rFonts w:hAnsi="宋体"/>
          <w:sz w:val="24"/>
        </w:rPr>
      </w:pPr>
      <w:r>
        <w:rPr>
          <w:rFonts w:hAnsi="宋体" w:hint="eastAsia"/>
          <w:sz w:val="24"/>
        </w:rPr>
        <w:t>接受授权方</w:t>
      </w:r>
    </w:p>
    <w:p w:rsidR="00AB1E8A" w:rsidRDefault="00AB1E8A">
      <w:pPr>
        <w:pStyle w:val="3"/>
        <w:snapToGrid w:val="0"/>
        <w:spacing w:line="380" w:lineRule="exact"/>
        <w:outlineLvl w:val="9"/>
        <w:rPr>
          <w:rFonts w:hAnsi="宋体"/>
          <w:sz w:val="24"/>
        </w:rPr>
      </w:pPr>
    </w:p>
    <w:p w:rsidR="00AB1E8A" w:rsidRDefault="00C66A95">
      <w:pPr>
        <w:snapToGrid w:val="0"/>
        <w:spacing w:line="380" w:lineRule="exact"/>
        <w:ind w:firstLineChars="1700" w:firstLine="4080"/>
        <w:rPr>
          <w:rFonts w:ascii="宋体" w:hAnsi="宋体"/>
          <w:sz w:val="24"/>
        </w:rPr>
      </w:pPr>
      <w:r>
        <w:rPr>
          <w:rFonts w:ascii="宋体" w:hAnsi="宋体" w:hint="eastAsia"/>
          <w:sz w:val="24"/>
        </w:rPr>
        <w:t>报价人授权代表签字：</w:t>
      </w:r>
    </w:p>
    <w:p w:rsidR="00AB1E8A" w:rsidRDefault="00AB1E8A">
      <w:pPr>
        <w:snapToGrid w:val="0"/>
        <w:spacing w:line="380" w:lineRule="exact"/>
        <w:rPr>
          <w:rFonts w:ascii="宋体" w:hAnsi="宋体"/>
          <w:sz w:val="24"/>
        </w:rPr>
      </w:pPr>
    </w:p>
    <w:p w:rsidR="00AB1E8A" w:rsidRDefault="00C66A95">
      <w:pPr>
        <w:pStyle w:val="3"/>
        <w:spacing w:line="380" w:lineRule="exact"/>
        <w:ind w:firstLineChars="1700" w:firstLine="4080"/>
        <w:rPr>
          <w:rFonts w:hAnsi="宋体"/>
          <w:sz w:val="24"/>
        </w:rPr>
      </w:pPr>
      <w:r>
        <w:rPr>
          <w:rFonts w:hAnsi="宋体" w:hint="eastAsia"/>
          <w:sz w:val="24"/>
        </w:rPr>
        <w:t>日     期：</w:t>
      </w:r>
    </w:p>
    <w:p w:rsidR="00AB1E8A" w:rsidRDefault="00AB1E8A">
      <w:pPr>
        <w:pStyle w:val="3"/>
      </w:pPr>
    </w:p>
    <w:p w:rsidR="00AB1E8A" w:rsidRDefault="00AB1E8A">
      <w:pPr>
        <w:pStyle w:val="3"/>
      </w:pPr>
    </w:p>
    <w:p w:rsidR="00AB1E8A" w:rsidRDefault="00AB1E8A">
      <w:pPr>
        <w:pStyle w:val="3"/>
      </w:pPr>
    </w:p>
    <w:p w:rsidR="00AB1E8A" w:rsidRDefault="00C66A95">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AB1E8A" w:rsidRDefault="00AB1E8A"/>
    <w:p w:rsidR="00AB1E8A" w:rsidRDefault="00C66A95">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AB1E8A" w:rsidRDefault="00AB1E8A">
      <w:pPr>
        <w:spacing w:line="380" w:lineRule="exact"/>
        <w:rPr>
          <w:rFonts w:ascii="宋体" w:hAnsi="宋体"/>
          <w:sz w:val="24"/>
        </w:rPr>
      </w:pPr>
    </w:p>
    <w:p w:rsidR="00AB1E8A" w:rsidRDefault="00C66A95">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AB1E8A" w:rsidRDefault="00C66A95">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AB1E8A" w:rsidRDefault="00AB1E8A">
      <w:pPr>
        <w:spacing w:line="380" w:lineRule="exact"/>
        <w:rPr>
          <w:rFonts w:ascii="宋体" w:hAnsi="宋体"/>
          <w:sz w:val="24"/>
        </w:rPr>
      </w:pPr>
    </w:p>
    <w:p w:rsidR="00AB1E8A" w:rsidRDefault="00C66A95">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AB1E8A" w:rsidRDefault="00AB1E8A">
      <w:pPr>
        <w:spacing w:line="380" w:lineRule="exact"/>
        <w:rPr>
          <w:rFonts w:ascii="宋体" w:hAnsi="宋体"/>
          <w:sz w:val="24"/>
        </w:rPr>
      </w:pPr>
    </w:p>
    <w:p w:rsidR="00AB1E8A" w:rsidRDefault="00AB1E8A">
      <w:pPr>
        <w:spacing w:line="380" w:lineRule="exact"/>
        <w:rPr>
          <w:rFonts w:ascii="宋体" w:hAnsi="宋体"/>
          <w:sz w:val="24"/>
        </w:rPr>
      </w:pPr>
    </w:p>
    <w:p w:rsidR="00AB1E8A" w:rsidRDefault="00AB1E8A">
      <w:pPr>
        <w:spacing w:line="380" w:lineRule="exact"/>
        <w:rPr>
          <w:rFonts w:ascii="宋体" w:hAnsi="宋体"/>
          <w:sz w:val="24"/>
        </w:rPr>
      </w:pPr>
    </w:p>
    <w:p w:rsidR="00AB1E8A" w:rsidRDefault="00AB1E8A">
      <w:pPr>
        <w:spacing w:line="380" w:lineRule="exact"/>
        <w:rPr>
          <w:rFonts w:ascii="宋体" w:hAnsi="宋体"/>
          <w:sz w:val="24"/>
        </w:rPr>
      </w:pPr>
    </w:p>
    <w:p w:rsidR="00AB1E8A" w:rsidRDefault="00AB1E8A">
      <w:pPr>
        <w:spacing w:line="380" w:lineRule="exact"/>
        <w:rPr>
          <w:rFonts w:ascii="宋体" w:hAnsi="宋体"/>
          <w:sz w:val="24"/>
        </w:rPr>
      </w:pPr>
    </w:p>
    <w:p w:rsidR="00AB1E8A" w:rsidRDefault="00AB1E8A">
      <w:pPr>
        <w:spacing w:line="380" w:lineRule="exact"/>
        <w:rPr>
          <w:rFonts w:ascii="宋体" w:hAnsi="宋体"/>
          <w:sz w:val="24"/>
        </w:rPr>
      </w:pPr>
    </w:p>
    <w:p w:rsidR="00AB1E8A" w:rsidRDefault="00AB1E8A">
      <w:pPr>
        <w:spacing w:line="380" w:lineRule="exact"/>
        <w:rPr>
          <w:rFonts w:ascii="宋体" w:hAnsi="宋体"/>
          <w:sz w:val="24"/>
        </w:rPr>
      </w:pPr>
    </w:p>
    <w:p w:rsidR="00AB1E8A" w:rsidRDefault="00C66A95">
      <w:pPr>
        <w:spacing w:line="380" w:lineRule="exact"/>
        <w:rPr>
          <w:rFonts w:ascii="宋体" w:hAnsi="宋体"/>
          <w:sz w:val="24"/>
        </w:rPr>
      </w:pPr>
      <w:r>
        <w:rPr>
          <w:rFonts w:ascii="宋体" w:hAnsi="宋体" w:hint="eastAsia"/>
          <w:sz w:val="24"/>
        </w:rPr>
        <w:t xml:space="preserve">                         报  价 人（全称并加盖公章）：</w:t>
      </w:r>
    </w:p>
    <w:p w:rsidR="00AB1E8A" w:rsidRDefault="00C66A95">
      <w:pPr>
        <w:spacing w:line="380" w:lineRule="exact"/>
        <w:rPr>
          <w:rFonts w:ascii="宋体" w:hAnsi="宋体"/>
          <w:sz w:val="24"/>
        </w:rPr>
      </w:pPr>
      <w:r>
        <w:rPr>
          <w:rFonts w:ascii="宋体" w:hAnsi="宋体" w:hint="eastAsia"/>
          <w:sz w:val="24"/>
        </w:rPr>
        <w:t xml:space="preserve">                         报价人代表签字：</w:t>
      </w:r>
    </w:p>
    <w:p w:rsidR="00AB1E8A" w:rsidRDefault="00C66A95">
      <w:pPr>
        <w:pStyle w:val="3"/>
        <w:rPr>
          <w:rFonts w:hAnsi="宋体"/>
          <w:sz w:val="24"/>
        </w:rPr>
      </w:pPr>
      <w:r>
        <w:rPr>
          <w:rFonts w:hAnsi="宋体" w:hint="eastAsia"/>
          <w:sz w:val="24"/>
        </w:rPr>
        <w:t xml:space="preserve">                         日      期：</w:t>
      </w:r>
    </w:p>
    <w:p w:rsidR="00AB1E8A" w:rsidRDefault="00AB1E8A">
      <w:pPr>
        <w:spacing w:line="380" w:lineRule="exact"/>
        <w:rPr>
          <w:sz w:val="24"/>
          <w:u w:val="single"/>
        </w:rPr>
      </w:pPr>
    </w:p>
    <w:p w:rsidR="00AB1E8A" w:rsidRDefault="00AB1E8A">
      <w:pPr>
        <w:spacing w:line="380" w:lineRule="exact"/>
        <w:rPr>
          <w:sz w:val="24"/>
          <w:u w:val="single"/>
        </w:rPr>
      </w:pPr>
    </w:p>
    <w:p w:rsidR="00AB1E8A" w:rsidRDefault="00C66A95">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AB1E8A" w:rsidRDefault="00AB1E8A">
      <w:pPr>
        <w:spacing w:line="420" w:lineRule="exact"/>
        <w:ind w:firstLine="480"/>
        <w:rPr>
          <w:rFonts w:ascii="宋体" w:hAnsi="宋体"/>
          <w:sz w:val="24"/>
        </w:rPr>
      </w:pPr>
    </w:p>
    <w:p w:rsidR="00AB1E8A" w:rsidRDefault="00C66A95">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AB1E8A" w:rsidRDefault="00C66A95">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AB1E8A" w:rsidRDefault="00AB1E8A">
      <w:pPr>
        <w:pStyle w:val="3"/>
        <w:rPr>
          <w:sz w:val="21"/>
        </w:rPr>
      </w:pPr>
      <w:bookmarkStart w:id="10" w:name="_Toc430490696"/>
      <w:bookmarkStart w:id="11" w:name="_Toc430492211"/>
      <w:bookmarkStart w:id="12" w:name="_Toc430489173"/>
      <w:bookmarkStart w:id="13" w:name="_Toc430488905"/>
      <w:bookmarkStart w:id="14" w:name="_Toc430488699"/>
    </w:p>
    <w:bookmarkEnd w:id="10"/>
    <w:bookmarkEnd w:id="11"/>
    <w:bookmarkEnd w:id="12"/>
    <w:bookmarkEnd w:id="13"/>
    <w:bookmarkEnd w:id="14"/>
    <w:p w:rsidR="00AB1E8A" w:rsidRDefault="00AB1E8A">
      <w:pPr>
        <w:rPr>
          <w:rFonts w:ascii="宋体"/>
          <w:b/>
          <w:sz w:val="28"/>
        </w:rPr>
      </w:pPr>
    </w:p>
    <w:p w:rsidR="00AB1E8A" w:rsidRDefault="00C66A95">
      <w:pPr>
        <w:spacing w:line="420" w:lineRule="exact"/>
        <w:ind w:firstLine="480"/>
        <w:rPr>
          <w:rFonts w:ascii="宋体"/>
          <w:color w:val="000000"/>
          <w:sz w:val="24"/>
        </w:rPr>
      </w:pPr>
      <w:r>
        <w:rPr>
          <w:rFonts w:ascii="宋体" w:hint="eastAsia"/>
          <w:color w:val="000000"/>
          <w:sz w:val="24"/>
        </w:rPr>
        <w:t>报价人根据自身实际情况编写有关资料包括：</w:t>
      </w:r>
    </w:p>
    <w:p w:rsidR="00AB1E8A" w:rsidRDefault="00C66A95">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AB1E8A" w:rsidRDefault="00C66A95">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AB1E8A" w:rsidRDefault="00C66A95">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AB1E8A" w:rsidRDefault="00C66A95">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AB1E8A" w:rsidRDefault="00C66A95">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AB1E8A" w:rsidRDefault="00AB1E8A"/>
    <w:p w:rsidR="00AB1E8A" w:rsidRDefault="00AB1E8A"/>
    <w:p w:rsidR="00AB1E8A" w:rsidRDefault="00AB1E8A"/>
    <w:sectPr w:rsidR="00AB1E8A" w:rsidSect="00AB1E8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6C2A" w:rsidRDefault="00DC6C2A" w:rsidP="00AB1E8A">
      <w:r>
        <w:separator/>
      </w:r>
    </w:p>
  </w:endnote>
  <w:endnote w:type="continuationSeparator" w:id="1">
    <w:p w:rsidR="00DC6C2A" w:rsidRDefault="00DC6C2A" w:rsidP="00AB1E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513126"/>
    </w:sdtPr>
    <w:sdtContent>
      <w:sdt>
        <w:sdtPr>
          <w:id w:val="171357217"/>
        </w:sdtPr>
        <w:sdtContent>
          <w:p w:rsidR="00AB1E8A" w:rsidRDefault="00DA6AD6">
            <w:pPr>
              <w:pStyle w:val="a8"/>
              <w:jc w:val="center"/>
            </w:pPr>
            <w:r>
              <w:rPr>
                <w:b/>
                <w:sz w:val="24"/>
                <w:szCs w:val="24"/>
              </w:rPr>
              <w:fldChar w:fldCharType="begin"/>
            </w:r>
            <w:r w:rsidR="00C66A95">
              <w:rPr>
                <w:b/>
              </w:rPr>
              <w:instrText>PAGE</w:instrText>
            </w:r>
            <w:r>
              <w:rPr>
                <w:b/>
                <w:sz w:val="24"/>
                <w:szCs w:val="24"/>
              </w:rPr>
              <w:fldChar w:fldCharType="separate"/>
            </w:r>
            <w:r w:rsidR="00227C7C">
              <w:rPr>
                <w:b/>
                <w:noProof/>
              </w:rPr>
              <w:t>39</w:t>
            </w:r>
            <w:r>
              <w:rPr>
                <w:b/>
                <w:sz w:val="24"/>
                <w:szCs w:val="24"/>
              </w:rPr>
              <w:fldChar w:fldCharType="end"/>
            </w:r>
            <w:r w:rsidR="00C66A95">
              <w:rPr>
                <w:lang w:val="zh-CN"/>
              </w:rPr>
              <w:t xml:space="preserve"> / </w:t>
            </w:r>
            <w:r>
              <w:rPr>
                <w:b/>
                <w:sz w:val="24"/>
                <w:szCs w:val="24"/>
              </w:rPr>
              <w:fldChar w:fldCharType="begin"/>
            </w:r>
            <w:r w:rsidR="00C66A95">
              <w:rPr>
                <w:b/>
              </w:rPr>
              <w:instrText>NUMPAGES</w:instrText>
            </w:r>
            <w:r>
              <w:rPr>
                <w:b/>
                <w:sz w:val="24"/>
                <w:szCs w:val="24"/>
              </w:rPr>
              <w:fldChar w:fldCharType="separate"/>
            </w:r>
            <w:r w:rsidR="00227C7C">
              <w:rPr>
                <w:b/>
                <w:noProof/>
              </w:rPr>
              <w:t>39</w:t>
            </w:r>
            <w:r>
              <w:rPr>
                <w:b/>
                <w:sz w:val="24"/>
                <w:szCs w:val="24"/>
              </w:rPr>
              <w:fldChar w:fldCharType="end"/>
            </w:r>
          </w:p>
        </w:sdtContent>
      </w:sdt>
    </w:sdtContent>
  </w:sdt>
  <w:p w:rsidR="00AB1E8A" w:rsidRDefault="00AB1E8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6C2A" w:rsidRDefault="00DC6C2A" w:rsidP="00AB1E8A">
      <w:r>
        <w:separator/>
      </w:r>
    </w:p>
  </w:footnote>
  <w:footnote w:type="continuationSeparator" w:id="1">
    <w:p w:rsidR="00DC6C2A" w:rsidRDefault="00DC6C2A" w:rsidP="00AB1E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37680"/>
    <w:rsid w:val="00003852"/>
    <w:rsid w:val="000211A2"/>
    <w:rsid w:val="00023519"/>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565C3"/>
    <w:rsid w:val="00181902"/>
    <w:rsid w:val="00186F27"/>
    <w:rsid w:val="001A3B3F"/>
    <w:rsid w:val="001B4E71"/>
    <w:rsid w:val="001B7C2D"/>
    <w:rsid w:val="001C14EB"/>
    <w:rsid w:val="001D3133"/>
    <w:rsid w:val="001D3676"/>
    <w:rsid w:val="001E38BB"/>
    <w:rsid w:val="00201EC5"/>
    <w:rsid w:val="00216C6C"/>
    <w:rsid w:val="00227C7C"/>
    <w:rsid w:val="00235FC3"/>
    <w:rsid w:val="0025681F"/>
    <w:rsid w:val="002646C2"/>
    <w:rsid w:val="002648B1"/>
    <w:rsid w:val="00277DA9"/>
    <w:rsid w:val="00280E05"/>
    <w:rsid w:val="00282F54"/>
    <w:rsid w:val="00283992"/>
    <w:rsid w:val="002C32E8"/>
    <w:rsid w:val="002F0577"/>
    <w:rsid w:val="002F44DA"/>
    <w:rsid w:val="00327011"/>
    <w:rsid w:val="00335FC8"/>
    <w:rsid w:val="00340512"/>
    <w:rsid w:val="003740EA"/>
    <w:rsid w:val="0038466A"/>
    <w:rsid w:val="003A2521"/>
    <w:rsid w:val="003D0506"/>
    <w:rsid w:val="00401856"/>
    <w:rsid w:val="00455FC7"/>
    <w:rsid w:val="00475212"/>
    <w:rsid w:val="004753F4"/>
    <w:rsid w:val="004A535E"/>
    <w:rsid w:val="004B5A8E"/>
    <w:rsid w:val="004C2E65"/>
    <w:rsid w:val="004E54C2"/>
    <w:rsid w:val="00561D03"/>
    <w:rsid w:val="00581DC6"/>
    <w:rsid w:val="005E0034"/>
    <w:rsid w:val="00612E82"/>
    <w:rsid w:val="00620304"/>
    <w:rsid w:val="006236D0"/>
    <w:rsid w:val="00657B09"/>
    <w:rsid w:val="006714D8"/>
    <w:rsid w:val="00673768"/>
    <w:rsid w:val="00681696"/>
    <w:rsid w:val="00694E96"/>
    <w:rsid w:val="006A1996"/>
    <w:rsid w:val="006A2751"/>
    <w:rsid w:val="006B3A7F"/>
    <w:rsid w:val="006C2ADA"/>
    <w:rsid w:val="00704420"/>
    <w:rsid w:val="00730875"/>
    <w:rsid w:val="007442E1"/>
    <w:rsid w:val="007477AF"/>
    <w:rsid w:val="00766025"/>
    <w:rsid w:val="007D0976"/>
    <w:rsid w:val="007F1FED"/>
    <w:rsid w:val="00820BB9"/>
    <w:rsid w:val="00833DF3"/>
    <w:rsid w:val="0085323C"/>
    <w:rsid w:val="00855385"/>
    <w:rsid w:val="008841FA"/>
    <w:rsid w:val="00885DF4"/>
    <w:rsid w:val="008A2230"/>
    <w:rsid w:val="008A4D85"/>
    <w:rsid w:val="008B4526"/>
    <w:rsid w:val="008C1AB4"/>
    <w:rsid w:val="008F057D"/>
    <w:rsid w:val="009233FE"/>
    <w:rsid w:val="009612A2"/>
    <w:rsid w:val="00971E05"/>
    <w:rsid w:val="009734B8"/>
    <w:rsid w:val="009753C7"/>
    <w:rsid w:val="009B1E74"/>
    <w:rsid w:val="009D54DE"/>
    <w:rsid w:val="00A15DC6"/>
    <w:rsid w:val="00A37680"/>
    <w:rsid w:val="00A60ED0"/>
    <w:rsid w:val="00A83B24"/>
    <w:rsid w:val="00A84CAF"/>
    <w:rsid w:val="00AB1E8A"/>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66A95"/>
    <w:rsid w:val="00C9115A"/>
    <w:rsid w:val="00CD414B"/>
    <w:rsid w:val="00CD5192"/>
    <w:rsid w:val="00CD5319"/>
    <w:rsid w:val="00CE0C2A"/>
    <w:rsid w:val="00CF3041"/>
    <w:rsid w:val="00CF5204"/>
    <w:rsid w:val="00D305EA"/>
    <w:rsid w:val="00D8577C"/>
    <w:rsid w:val="00DA504E"/>
    <w:rsid w:val="00DA6AD6"/>
    <w:rsid w:val="00DC6C2A"/>
    <w:rsid w:val="00DE5305"/>
    <w:rsid w:val="00E2118F"/>
    <w:rsid w:val="00E33462"/>
    <w:rsid w:val="00E35B05"/>
    <w:rsid w:val="00E41BD5"/>
    <w:rsid w:val="00E646CE"/>
    <w:rsid w:val="00E95343"/>
    <w:rsid w:val="00EB5EAA"/>
    <w:rsid w:val="00EC38E0"/>
    <w:rsid w:val="00ED69C1"/>
    <w:rsid w:val="00EF53FC"/>
    <w:rsid w:val="00EF58AF"/>
    <w:rsid w:val="00F408CA"/>
    <w:rsid w:val="00F477F6"/>
    <w:rsid w:val="00F62432"/>
    <w:rsid w:val="00F74B78"/>
    <w:rsid w:val="00F76119"/>
    <w:rsid w:val="00F966DC"/>
    <w:rsid w:val="00FB79C1"/>
    <w:rsid w:val="040D310F"/>
    <w:rsid w:val="04EA6C0D"/>
    <w:rsid w:val="0A1C1BB9"/>
    <w:rsid w:val="118D5989"/>
    <w:rsid w:val="160E459A"/>
    <w:rsid w:val="1EEF57D6"/>
    <w:rsid w:val="212E0215"/>
    <w:rsid w:val="229E33E0"/>
    <w:rsid w:val="24580F95"/>
    <w:rsid w:val="261C2981"/>
    <w:rsid w:val="28721565"/>
    <w:rsid w:val="2AF62684"/>
    <w:rsid w:val="3E085C44"/>
    <w:rsid w:val="425842D1"/>
    <w:rsid w:val="459A0C41"/>
    <w:rsid w:val="4A884BB9"/>
    <w:rsid w:val="4BE72C2F"/>
    <w:rsid w:val="525D12AB"/>
    <w:rsid w:val="53F766AF"/>
    <w:rsid w:val="54D92CD4"/>
    <w:rsid w:val="55C13E5B"/>
    <w:rsid w:val="57531DDC"/>
    <w:rsid w:val="5B420D3D"/>
    <w:rsid w:val="627C6B7F"/>
    <w:rsid w:val="64B92C33"/>
    <w:rsid w:val="673F197C"/>
    <w:rsid w:val="741C01F1"/>
    <w:rsid w:val="751F7DD6"/>
    <w:rsid w:val="7C4E3BEF"/>
    <w:rsid w:val="7D5F735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1E8A"/>
    <w:pPr>
      <w:widowControl w:val="0"/>
      <w:jc w:val="both"/>
    </w:pPr>
    <w:rPr>
      <w:kern w:val="2"/>
      <w:sz w:val="21"/>
      <w:szCs w:val="24"/>
    </w:rPr>
  </w:style>
  <w:style w:type="paragraph" w:styleId="1">
    <w:name w:val="heading 1"/>
    <w:basedOn w:val="a"/>
    <w:next w:val="a"/>
    <w:link w:val="1Char"/>
    <w:uiPriority w:val="9"/>
    <w:qFormat/>
    <w:rsid w:val="00AB1E8A"/>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AB1E8A"/>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AB1E8A"/>
    <w:pPr>
      <w:ind w:firstLine="420"/>
    </w:pPr>
    <w:rPr>
      <w:rFonts w:ascii="Calibri" w:eastAsiaTheme="minorEastAsia" w:hAnsi="Calibri" w:cs="Calibri"/>
      <w:szCs w:val="22"/>
    </w:rPr>
  </w:style>
  <w:style w:type="paragraph" w:styleId="a4">
    <w:name w:val="annotation text"/>
    <w:basedOn w:val="a"/>
    <w:link w:val="Char1"/>
    <w:semiHidden/>
    <w:unhideWhenUsed/>
    <w:qFormat/>
    <w:rsid w:val="00AB1E8A"/>
    <w:pPr>
      <w:jc w:val="left"/>
    </w:pPr>
    <w:rPr>
      <w:rFonts w:ascii="Calibri" w:hAnsi="Calibri"/>
      <w:szCs w:val="22"/>
    </w:rPr>
  </w:style>
  <w:style w:type="paragraph" w:styleId="a5">
    <w:name w:val="Body Text"/>
    <w:basedOn w:val="a"/>
    <w:link w:val="Char0"/>
    <w:unhideWhenUsed/>
    <w:qFormat/>
    <w:rsid w:val="00AB1E8A"/>
    <w:pPr>
      <w:spacing w:after="120"/>
    </w:pPr>
    <w:rPr>
      <w:szCs w:val="20"/>
    </w:rPr>
  </w:style>
  <w:style w:type="paragraph" w:styleId="a6">
    <w:name w:val="Plain Text"/>
    <w:basedOn w:val="a"/>
    <w:link w:val="Char2"/>
    <w:unhideWhenUsed/>
    <w:qFormat/>
    <w:rsid w:val="00AB1E8A"/>
    <w:rPr>
      <w:rFonts w:ascii="宋体" w:hAnsi="Courier New"/>
      <w:szCs w:val="20"/>
    </w:rPr>
  </w:style>
  <w:style w:type="paragraph" w:styleId="a7">
    <w:name w:val="Balloon Text"/>
    <w:basedOn w:val="a"/>
    <w:link w:val="Char3"/>
    <w:uiPriority w:val="99"/>
    <w:semiHidden/>
    <w:unhideWhenUsed/>
    <w:qFormat/>
    <w:rsid w:val="00AB1E8A"/>
    <w:rPr>
      <w:sz w:val="18"/>
      <w:szCs w:val="18"/>
    </w:rPr>
  </w:style>
  <w:style w:type="paragraph" w:styleId="a8">
    <w:name w:val="footer"/>
    <w:basedOn w:val="a"/>
    <w:link w:val="Char4"/>
    <w:uiPriority w:val="99"/>
    <w:unhideWhenUsed/>
    <w:qFormat/>
    <w:rsid w:val="00AB1E8A"/>
    <w:pPr>
      <w:tabs>
        <w:tab w:val="center" w:pos="4153"/>
        <w:tab w:val="right" w:pos="8306"/>
      </w:tabs>
      <w:snapToGrid w:val="0"/>
      <w:jc w:val="left"/>
    </w:pPr>
    <w:rPr>
      <w:sz w:val="18"/>
      <w:szCs w:val="18"/>
    </w:rPr>
  </w:style>
  <w:style w:type="paragraph" w:styleId="a9">
    <w:name w:val="header"/>
    <w:basedOn w:val="a"/>
    <w:link w:val="Char5"/>
    <w:unhideWhenUsed/>
    <w:qFormat/>
    <w:rsid w:val="00AB1E8A"/>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AB1E8A"/>
    <w:rPr>
      <w:sz w:val="24"/>
    </w:rPr>
  </w:style>
  <w:style w:type="paragraph" w:styleId="ab">
    <w:name w:val="annotation subject"/>
    <w:basedOn w:val="a4"/>
    <w:next w:val="a4"/>
    <w:link w:val="Char6"/>
    <w:uiPriority w:val="99"/>
    <w:semiHidden/>
    <w:unhideWhenUsed/>
    <w:qFormat/>
    <w:rsid w:val="00AB1E8A"/>
    <w:rPr>
      <w:rFonts w:ascii="Times New Roman" w:hAnsi="Times New Roman"/>
      <w:b/>
      <w:bCs/>
      <w:szCs w:val="24"/>
    </w:rPr>
  </w:style>
  <w:style w:type="character" w:styleId="ac">
    <w:name w:val="Strong"/>
    <w:basedOn w:val="a0"/>
    <w:uiPriority w:val="22"/>
    <w:qFormat/>
    <w:rsid w:val="00AB1E8A"/>
    <w:rPr>
      <w:b/>
      <w:bCs/>
    </w:rPr>
  </w:style>
  <w:style w:type="character" w:styleId="ad">
    <w:name w:val="annotation reference"/>
    <w:basedOn w:val="a0"/>
    <w:uiPriority w:val="99"/>
    <w:semiHidden/>
    <w:unhideWhenUsed/>
    <w:qFormat/>
    <w:rsid w:val="00AB1E8A"/>
    <w:rPr>
      <w:sz w:val="21"/>
      <w:szCs w:val="21"/>
    </w:rPr>
  </w:style>
  <w:style w:type="character" w:customStyle="1" w:styleId="1Char">
    <w:name w:val="标题 1 Char"/>
    <w:basedOn w:val="a0"/>
    <w:link w:val="1"/>
    <w:uiPriority w:val="9"/>
    <w:qFormat/>
    <w:rsid w:val="00AB1E8A"/>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AB1E8A"/>
    <w:rPr>
      <w:rFonts w:ascii="Arial" w:eastAsia="黑体" w:hAnsi="Arial" w:cs="Times New Roman"/>
      <w:b/>
      <w:bCs/>
      <w:sz w:val="30"/>
      <w:szCs w:val="32"/>
      <w:lang w:val="zh-CN" w:eastAsia="zh-CN"/>
    </w:rPr>
  </w:style>
  <w:style w:type="character" w:customStyle="1" w:styleId="Char">
    <w:name w:val="正文缩进 Char"/>
    <w:link w:val="a3"/>
    <w:qFormat/>
    <w:locked/>
    <w:rsid w:val="00AB1E8A"/>
    <w:rPr>
      <w:rFonts w:ascii="Calibri" w:hAnsi="Calibri" w:cs="Calibri"/>
    </w:rPr>
  </w:style>
  <w:style w:type="character" w:customStyle="1" w:styleId="Char5">
    <w:name w:val="页眉 Char"/>
    <w:basedOn w:val="a0"/>
    <w:link w:val="a9"/>
    <w:qFormat/>
    <w:rsid w:val="00AB1E8A"/>
    <w:rPr>
      <w:rFonts w:ascii="Times New Roman" w:eastAsia="宋体" w:hAnsi="Times New Roman" w:cs="Times New Roman"/>
      <w:sz w:val="18"/>
      <w:szCs w:val="18"/>
    </w:rPr>
  </w:style>
  <w:style w:type="character" w:customStyle="1" w:styleId="Char4">
    <w:name w:val="页脚 Char"/>
    <w:basedOn w:val="a0"/>
    <w:link w:val="a8"/>
    <w:uiPriority w:val="99"/>
    <w:qFormat/>
    <w:rsid w:val="00AB1E8A"/>
    <w:rPr>
      <w:rFonts w:ascii="Times New Roman" w:eastAsia="宋体" w:hAnsi="Times New Roman" w:cs="Times New Roman"/>
      <w:sz w:val="18"/>
      <w:szCs w:val="18"/>
    </w:rPr>
  </w:style>
  <w:style w:type="character" w:customStyle="1" w:styleId="Char0">
    <w:name w:val="正文文本 Char"/>
    <w:basedOn w:val="a0"/>
    <w:link w:val="a5"/>
    <w:qFormat/>
    <w:rsid w:val="00AB1E8A"/>
    <w:rPr>
      <w:rFonts w:ascii="Times New Roman" w:eastAsia="宋体" w:hAnsi="Times New Roman" w:cs="Times New Roman"/>
      <w:szCs w:val="20"/>
    </w:rPr>
  </w:style>
  <w:style w:type="character" w:customStyle="1" w:styleId="Char2">
    <w:name w:val="纯文本 Char"/>
    <w:basedOn w:val="a0"/>
    <w:link w:val="a6"/>
    <w:qFormat/>
    <w:rsid w:val="00AB1E8A"/>
    <w:rPr>
      <w:rFonts w:ascii="宋体" w:eastAsia="宋体" w:hAnsi="Courier New" w:cs="Times New Roman"/>
      <w:szCs w:val="20"/>
    </w:rPr>
  </w:style>
  <w:style w:type="paragraph" w:customStyle="1" w:styleId="3">
    <w:name w:val="样式3"/>
    <w:basedOn w:val="a6"/>
    <w:qFormat/>
    <w:rsid w:val="00AB1E8A"/>
    <w:pPr>
      <w:spacing w:line="0" w:lineRule="atLeast"/>
      <w:outlineLvl w:val="0"/>
    </w:pPr>
    <w:rPr>
      <w:sz w:val="28"/>
    </w:rPr>
  </w:style>
  <w:style w:type="paragraph" w:customStyle="1" w:styleId="0">
    <w:name w:val="正文0"/>
    <w:basedOn w:val="a"/>
    <w:qFormat/>
    <w:rsid w:val="00AB1E8A"/>
    <w:pPr>
      <w:autoSpaceDE w:val="0"/>
      <w:autoSpaceDN w:val="0"/>
      <w:adjustRightInd w:val="0"/>
      <w:spacing w:before="240" w:after="60" w:line="360" w:lineRule="atLeast"/>
    </w:pPr>
    <w:rPr>
      <w:b/>
      <w:kern w:val="0"/>
      <w:sz w:val="24"/>
      <w:szCs w:val="20"/>
    </w:rPr>
  </w:style>
  <w:style w:type="paragraph" w:customStyle="1" w:styleId="p0">
    <w:name w:val="p0"/>
    <w:basedOn w:val="a"/>
    <w:qFormat/>
    <w:rsid w:val="00AB1E8A"/>
    <w:pPr>
      <w:widowControl/>
    </w:pPr>
    <w:rPr>
      <w:kern w:val="0"/>
      <w:szCs w:val="21"/>
    </w:rPr>
  </w:style>
  <w:style w:type="character" w:customStyle="1" w:styleId="Char10">
    <w:name w:val="纯文本 Char1"/>
    <w:basedOn w:val="a0"/>
    <w:uiPriority w:val="99"/>
    <w:semiHidden/>
    <w:qFormat/>
    <w:rsid w:val="00AB1E8A"/>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AB1E8A"/>
    <w:rPr>
      <w:kern w:val="2"/>
      <w:sz w:val="18"/>
      <w:szCs w:val="18"/>
    </w:rPr>
  </w:style>
  <w:style w:type="character" w:customStyle="1" w:styleId="Char12">
    <w:name w:val="页脚 Char1"/>
    <w:basedOn w:val="a0"/>
    <w:uiPriority w:val="99"/>
    <w:semiHidden/>
    <w:qFormat/>
    <w:rsid w:val="00AB1E8A"/>
    <w:rPr>
      <w:kern w:val="2"/>
      <w:sz w:val="18"/>
      <w:szCs w:val="18"/>
    </w:rPr>
  </w:style>
  <w:style w:type="character" w:customStyle="1" w:styleId="Char13">
    <w:name w:val="正文文本 Char1"/>
    <w:basedOn w:val="a0"/>
    <w:uiPriority w:val="99"/>
    <w:semiHidden/>
    <w:qFormat/>
    <w:rsid w:val="00AB1E8A"/>
    <w:rPr>
      <w:kern w:val="2"/>
      <w:sz w:val="21"/>
      <w:szCs w:val="24"/>
    </w:rPr>
  </w:style>
  <w:style w:type="character" w:customStyle="1" w:styleId="Char7">
    <w:name w:val="批注文字 Char"/>
    <w:basedOn w:val="a0"/>
    <w:uiPriority w:val="99"/>
    <w:semiHidden/>
    <w:qFormat/>
    <w:rsid w:val="00AB1E8A"/>
    <w:rPr>
      <w:rFonts w:ascii="Times New Roman" w:eastAsia="宋体" w:hAnsi="Times New Roman" w:cs="Times New Roman"/>
      <w:szCs w:val="24"/>
    </w:rPr>
  </w:style>
  <w:style w:type="character" w:customStyle="1" w:styleId="Char1">
    <w:name w:val="批注文字 Char1"/>
    <w:link w:val="a4"/>
    <w:semiHidden/>
    <w:qFormat/>
    <w:locked/>
    <w:rsid w:val="00AB1E8A"/>
    <w:rPr>
      <w:rFonts w:ascii="Calibri" w:eastAsia="宋体" w:hAnsi="Calibri" w:cs="Times New Roman"/>
    </w:rPr>
  </w:style>
  <w:style w:type="character" w:customStyle="1" w:styleId="Char6">
    <w:name w:val="批注主题 Char"/>
    <w:basedOn w:val="Char1"/>
    <w:link w:val="ab"/>
    <w:uiPriority w:val="99"/>
    <w:semiHidden/>
    <w:qFormat/>
    <w:rsid w:val="00AB1E8A"/>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AB1E8A"/>
    <w:rPr>
      <w:rFonts w:ascii="Times New Roman" w:eastAsia="宋体" w:hAnsi="Times New Roman" w:cs="Times New Roman"/>
      <w:sz w:val="18"/>
      <w:szCs w:val="18"/>
    </w:rPr>
  </w:style>
  <w:style w:type="character" w:customStyle="1" w:styleId="font61">
    <w:name w:val="font61"/>
    <w:basedOn w:val="a0"/>
    <w:qFormat/>
    <w:rsid w:val="00AB1E8A"/>
    <w:rPr>
      <w:rFonts w:ascii="宋体" w:eastAsia="宋体" w:hAnsi="宋体" w:cs="宋体" w:hint="eastAsia"/>
      <w:color w:val="000000"/>
      <w:sz w:val="20"/>
      <w:szCs w:val="20"/>
      <w:u w:val="none"/>
    </w:rPr>
  </w:style>
  <w:style w:type="character" w:customStyle="1" w:styleId="font31">
    <w:name w:val="font31"/>
    <w:basedOn w:val="a0"/>
    <w:qFormat/>
    <w:rsid w:val="00AB1E8A"/>
    <w:rPr>
      <w:rFonts w:ascii="宋体" w:eastAsia="宋体" w:hAnsi="宋体" w:cs="宋体" w:hint="eastAsia"/>
      <w:b/>
      <w:color w:val="000000"/>
      <w:sz w:val="20"/>
      <w:szCs w:val="20"/>
      <w:u w:val="none"/>
    </w:rPr>
  </w:style>
  <w:style w:type="character" w:customStyle="1" w:styleId="font71">
    <w:name w:val="font71"/>
    <w:basedOn w:val="a0"/>
    <w:qFormat/>
    <w:rsid w:val="00AB1E8A"/>
    <w:rPr>
      <w:rFonts w:ascii="楷体_GB2312" w:eastAsia="楷体_GB2312" w:cs="楷体_GB2312" w:hint="default"/>
      <w:color w:val="000000"/>
      <w:sz w:val="24"/>
      <w:szCs w:val="24"/>
      <w:u w:val="none"/>
    </w:rPr>
  </w:style>
  <w:style w:type="character" w:customStyle="1" w:styleId="font41">
    <w:name w:val="font41"/>
    <w:basedOn w:val="a0"/>
    <w:qFormat/>
    <w:rsid w:val="00AB1E8A"/>
    <w:rPr>
      <w:rFonts w:ascii="宋体" w:eastAsia="宋体" w:hAnsi="宋体" w:cs="宋体" w:hint="eastAsia"/>
      <w:b/>
      <w:color w:val="000000"/>
      <w:sz w:val="20"/>
      <w:szCs w:val="20"/>
      <w:u w:val="none"/>
    </w:rPr>
  </w:style>
  <w:style w:type="character" w:customStyle="1" w:styleId="font51">
    <w:name w:val="font51"/>
    <w:basedOn w:val="a0"/>
    <w:qFormat/>
    <w:rsid w:val="00AB1E8A"/>
    <w:rPr>
      <w:rFonts w:ascii="宋体" w:eastAsia="宋体" w:hAnsi="宋体" w:cs="宋体" w:hint="eastAsia"/>
      <w:color w:val="000000"/>
      <w:sz w:val="20"/>
      <w:szCs w:val="20"/>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39</Pages>
  <Words>2441</Words>
  <Characters>13918</Characters>
  <Application>Microsoft Office Word</Application>
  <DocSecurity>0</DocSecurity>
  <Lines>115</Lines>
  <Paragraphs>32</Paragraphs>
  <ScaleCrop>false</ScaleCrop>
  <Company/>
  <LinksUpToDate>false</LinksUpToDate>
  <CharactersWithSpaces>16327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138</cp:revision>
  <dcterms:created xsi:type="dcterms:W3CDTF">2019-06-10T09:14:00Z</dcterms:created>
  <dcterms:modified xsi:type="dcterms:W3CDTF">2019-11-07T01:41:00Z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